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71B1" w14:textId="3B270ABA" w:rsidR="00C82397" w:rsidRPr="00C82397" w:rsidRDefault="00C82397" w:rsidP="00C82397">
      <w:pPr>
        <w:jc w:val="right"/>
        <w:rPr>
          <w:rFonts w:ascii="Arial" w:eastAsia="Arial" w:hAnsi="Arial" w:cs="Arial"/>
          <w:bCs/>
        </w:rPr>
      </w:pPr>
      <w:r w:rsidRPr="00C82397">
        <w:rPr>
          <w:rFonts w:ascii="Arial" w:eastAsia="Arial" w:hAnsi="Arial" w:cs="Arial"/>
          <w:bCs/>
        </w:rPr>
        <w:t>Załącznik nr 4 do zapytania ofertowego</w:t>
      </w:r>
    </w:p>
    <w:p w14:paraId="0C1C1A7E" w14:textId="6F00DA95" w:rsidR="00E66AD7" w:rsidRDefault="00396BC6" w:rsidP="00E66A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WZÓR </w:t>
      </w:r>
      <w:r w:rsidR="00E66AD7">
        <w:rPr>
          <w:rFonts w:ascii="Arial" w:eastAsia="Arial" w:hAnsi="Arial" w:cs="Arial"/>
          <w:b/>
        </w:rPr>
        <w:t>UMOW</w:t>
      </w:r>
      <w:r>
        <w:rPr>
          <w:rFonts w:ascii="Arial" w:eastAsia="Arial" w:hAnsi="Arial" w:cs="Arial"/>
          <w:b/>
        </w:rPr>
        <w:t>Y</w:t>
      </w:r>
      <w:r w:rsidR="00E66AD7">
        <w:rPr>
          <w:rFonts w:ascii="Arial" w:eastAsia="Arial" w:hAnsi="Arial" w:cs="Arial"/>
          <w:b/>
        </w:rPr>
        <w:t xml:space="preserve">  </w:t>
      </w:r>
    </w:p>
    <w:p w14:paraId="2D311437" w14:textId="77777777" w:rsidR="00E66AD7" w:rsidRDefault="00E66AD7" w:rsidP="00E66AD7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zawarta w dniu …………………… 2025 r. w Lublinie pomiędzy:</w:t>
      </w:r>
    </w:p>
    <w:p w14:paraId="39F19B9B" w14:textId="77777777" w:rsidR="00452B30" w:rsidRDefault="00452B30" w:rsidP="00452B3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Województwem Lubelskim z siedzibą w Lublinie</w:t>
      </w:r>
      <w:r>
        <w:rPr>
          <w:rFonts w:ascii="Arial" w:eastAsia="Arial" w:hAnsi="Arial" w:cs="Arial"/>
        </w:rPr>
        <w:t xml:space="preserve">, ul. Artura Grottgera 4, 20-029 Lublin, </w:t>
      </w:r>
      <w:r>
        <w:rPr>
          <w:rFonts w:ascii="Arial" w:eastAsia="Arial" w:hAnsi="Arial" w:cs="Arial"/>
        </w:rPr>
        <w:br/>
        <w:t>NIP 712 29 04 545, REGON 431019170 reprezentowanym przez:</w:t>
      </w:r>
    </w:p>
    <w:p w14:paraId="04EB63D3" w14:textId="77777777" w:rsidR="00452B30" w:rsidRPr="004423D2" w:rsidRDefault="00452B30" w:rsidP="00452B30">
      <w:pPr>
        <w:numPr>
          <w:ilvl w:val="0"/>
          <w:numId w:val="18"/>
        </w:numPr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5615950" w14:textId="77777777" w:rsidR="00452B30" w:rsidRPr="004423D2" w:rsidRDefault="00452B30" w:rsidP="00452B30">
      <w:pPr>
        <w:numPr>
          <w:ilvl w:val="0"/>
          <w:numId w:val="18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2AC2CBB" w14:textId="77777777" w:rsidR="00452B30" w:rsidRDefault="00452B30" w:rsidP="00452B3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zwanym w dalszej części Umowy „</w:t>
      </w:r>
      <w:r>
        <w:rPr>
          <w:rFonts w:ascii="Arial" w:eastAsia="Arial" w:hAnsi="Arial" w:cs="Arial"/>
          <w:b/>
        </w:rPr>
        <w:t>Zamawiającym”,</w:t>
      </w:r>
    </w:p>
    <w:p w14:paraId="723CAD2A" w14:textId="77777777" w:rsidR="00452B30" w:rsidRDefault="00452B30" w:rsidP="00452B3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bookmarkStart w:id="0" w:name="_gjdgxs" w:colFirst="0" w:colLast="0"/>
      <w:bookmarkEnd w:id="0"/>
    </w:p>
    <w:p w14:paraId="1CCC1D0B" w14:textId="77777777" w:rsidR="00452B30" w:rsidRPr="00DF1468" w:rsidRDefault="00452B30" w:rsidP="00452B30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F1468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</w:t>
      </w:r>
      <w:r w:rsidRPr="00DF1468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30157" w14:textId="77777777" w:rsidR="00452B30" w:rsidRDefault="00452B30" w:rsidP="00452B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zwanym w dalszej części Umowy „</w:t>
      </w:r>
      <w:r>
        <w:rPr>
          <w:rFonts w:ascii="Arial" w:eastAsia="Arial" w:hAnsi="Arial" w:cs="Arial"/>
          <w:b/>
        </w:rPr>
        <w:t>Wykonawcą”</w:t>
      </w:r>
      <w:r>
        <w:rPr>
          <w:rFonts w:ascii="Arial" w:eastAsia="Arial" w:hAnsi="Arial" w:cs="Arial"/>
        </w:rPr>
        <w:t xml:space="preserve">, a łącznie zwanymi dalej </w:t>
      </w:r>
      <w:r>
        <w:rPr>
          <w:rFonts w:ascii="Arial" w:eastAsia="Arial" w:hAnsi="Arial" w:cs="Arial"/>
          <w:b/>
        </w:rPr>
        <w:t>„Stronami”</w:t>
      </w:r>
      <w:r>
        <w:rPr>
          <w:rFonts w:ascii="Arial" w:eastAsia="Arial" w:hAnsi="Arial" w:cs="Arial"/>
        </w:rPr>
        <w:t>.</w:t>
      </w:r>
    </w:p>
    <w:p w14:paraId="05D7585A" w14:textId="4D9A6B61" w:rsidR="00452B30" w:rsidRDefault="00452B30" w:rsidP="00452B30">
      <w:pPr>
        <w:spacing w:before="120" w:after="0"/>
        <w:jc w:val="both"/>
        <w:rPr>
          <w:rFonts w:ascii="Arial" w:eastAsia="Arial" w:hAnsi="Arial" w:cs="Arial"/>
          <w:sz w:val="18"/>
          <w:szCs w:val="18"/>
        </w:rPr>
      </w:pPr>
      <w:r w:rsidRPr="006E5705">
        <w:rPr>
          <w:rFonts w:ascii="Arial" w:eastAsia="Arial" w:hAnsi="Arial" w:cs="Arial"/>
          <w:sz w:val="18"/>
          <w:szCs w:val="18"/>
        </w:rPr>
        <w:t xml:space="preserve">Umowa została zawarta bez stosowania ustawy z dnia 11 września 2019 r. Prawo zamówień publicznych (Dz. U. z 2024 r., poz. 1320 </w:t>
      </w:r>
      <w:proofErr w:type="spellStart"/>
      <w:r w:rsidRPr="006E5705">
        <w:rPr>
          <w:rFonts w:ascii="Arial" w:eastAsia="Arial" w:hAnsi="Arial" w:cs="Arial"/>
          <w:sz w:val="18"/>
          <w:szCs w:val="18"/>
        </w:rPr>
        <w:t>t.j</w:t>
      </w:r>
      <w:proofErr w:type="spellEnd"/>
      <w:r w:rsidRPr="006E5705">
        <w:rPr>
          <w:rFonts w:ascii="Arial" w:eastAsia="Arial" w:hAnsi="Arial" w:cs="Arial"/>
          <w:sz w:val="18"/>
          <w:szCs w:val="18"/>
        </w:rPr>
        <w:t>.</w:t>
      </w:r>
      <w:r w:rsidR="00DB7F65">
        <w:rPr>
          <w:rFonts w:ascii="Arial" w:eastAsia="Arial" w:hAnsi="Arial" w:cs="Arial"/>
          <w:sz w:val="18"/>
          <w:szCs w:val="18"/>
        </w:rPr>
        <w:t xml:space="preserve"> z późn. zm.</w:t>
      </w:r>
      <w:r w:rsidRPr="006E5705">
        <w:rPr>
          <w:rFonts w:ascii="Arial" w:eastAsia="Arial" w:hAnsi="Arial" w:cs="Arial"/>
          <w:sz w:val="18"/>
          <w:szCs w:val="18"/>
        </w:rPr>
        <w:t>) zwanej dalej PZP, gdyż szacunkowa wartość zamówienia nie przekracza kwoty, o której mowa w art. 2 ust. 1 pkt 1 PZP, zgodnie z Regulamin</w:t>
      </w:r>
      <w:r w:rsidR="00664377">
        <w:rPr>
          <w:rFonts w:ascii="Arial" w:eastAsia="Arial" w:hAnsi="Arial" w:cs="Arial"/>
          <w:sz w:val="18"/>
          <w:szCs w:val="18"/>
        </w:rPr>
        <w:t>em</w:t>
      </w:r>
      <w:r w:rsidRPr="006E5705">
        <w:rPr>
          <w:rFonts w:ascii="Arial" w:eastAsia="Arial" w:hAnsi="Arial" w:cs="Arial"/>
          <w:sz w:val="18"/>
          <w:szCs w:val="18"/>
        </w:rPr>
        <w:t xml:space="preserve"> udzielania zamówień publicznych w Urzędzie Marszałkowskim Województwa Lubelskiego w Lublinie, których wartość jest niższa niż 130 000 złotych (netto), stanowiącego załącznik do uchwały Nr </w:t>
      </w:r>
      <w:r w:rsidR="00720914" w:rsidRPr="00720914">
        <w:rPr>
          <w:rFonts w:ascii="Arial" w:eastAsia="Arial" w:hAnsi="Arial" w:cs="Arial"/>
          <w:sz w:val="18"/>
          <w:szCs w:val="18"/>
        </w:rPr>
        <w:t>CXXXVIII/2585/2025</w:t>
      </w:r>
      <w:r w:rsidR="00720914">
        <w:rPr>
          <w:rFonts w:ascii="Arial" w:eastAsia="Arial" w:hAnsi="Arial" w:cs="Arial"/>
          <w:sz w:val="18"/>
          <w:szCs w:val="18"/>
        </w:rPr>
        <w:t xml:space="preserve"> </w:t>
      </w:r>
      <w:r w:rsidRPr="006E5705">
        <w:rPr>
          <w:rFonts w:ascii="Arial" w:eastAsia="Arial" w:hAnsi="Arial" w:cs="Arial"/>
          <w:sz w:val="18"/>
          <w:szCs w:val="18"/>
        </w:rPr>
        <w:t xml:space="preserve">Zarządu Województwa Lubelskiego z dnia </w:t>
      </w:r>
      <w:r w:rsidR="00285188">
        <w:rPr>
          <w:rFonts w:ascii="Arial" w:eastAsia="Arial" w:hAnsi="Arial" w:cs="Arial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B7F65">
        <w:rPr>
          <w:rFonts w:ascii="Arial" w:eastAsia="Arial" w:hAnsi="Arial" w:cs="Arial"/>
          <w:sz w:val="18"/>
          <w:szCs w:val="18"/>
        </w:rPr>
        <w:t>czerwca</w:t>
      </w:r>
      <w:r>
        <w:rPr>
          <w:rFonts w:ascii="Arial" w:eastAsia="Arial" w:hAnsi="Arial" w:cs="Arial"/>
          <w:sz w:val="18"/>
          <w:szCs w:val="18"/>
        </w:rPr>
        <w:t xml:space="preserve"> 2025</w:t>
      </w:r>
      <w:r w:rsidRPr="006E5705">
        <w:rPr>
          <w:rFonts w:ascii="Arial" w:eastAsia="Arial" w:hAnsi="Arial" w:cs="Arial"/>
          <w:sz w:val="18"/>
          <w:szCs w:val="18"/>
        </w:rPr>
        <w:t xml:space="preserve"> r.</w:t>
      </w:r>
    </w:p>
    <w:p w14:paraId="186E382B" w14:textId="77777777" w:rsidR="00480C4B" w:rsidRDefault="00480C4B" w:rsidP="00480C4B">
      <w:pPr>
        <w:spacing w:before="120" w:after="0"/>
        <w:jc w:val="center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b/>
          </w:rPr>
          <w:t>§</w:t>
        </w:r>
      </w:hyperlink>
      <w:r>
        <w:rPr>
          <w:rFonts w:ascii="Arial" w:eastAsia="Arial" w:hAnsi="Arial" w:cs="Arial"/>
          <w:b/>
        </w:rPr>
        <w:t xml:space="preserve"> 1</w:t>
      </w:r>
    </w:p>
    <w:p w14:paraId="66C190A5" w14:textId="0495EF36" w:rsidR="005B0AB1" w:rsidRDefault="00480C4B" w:rsidP="00480C4B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PRZEDMIOT UMOWY</w:t>
      </w:r>
    </w:p>
    <w:p w14:paraId="25F9D8BA" w14:textId="77777777" w:rsidR="00480C4B" w:rsidRPr="00480C4B" w:rsidRDefault="00480C4B" w:rsidP="00480C4B">
      <w:pPr>
        <w:spacing w:after="0"/>
        <w:jc w:val="center"/>
        <w:rPr>
          <w:rFonts w:ascii="Arial" w:eastAsia="Arial" w:hAnsi="Arial" w:cs="Arial"/>
        </w:rPr>
      </w:pPr>
    </w:p>
    <w:p w14:paraId="5069AEA6" w14:textId="77777777" w:rsidR="002C1934" w:rsidRPr="00D314EB" w:rsidRDefault="002C1934" w:rsidP="002C193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1590E">
        <w:rPr>
          <w:rFonts w:ascii="Arial" w:eastAsia="Times New Roman" w:hAnsi="Arial" w:cs="Arial"/>
          <w:lang w:eastAsia="pl-PL"/>
        </w:rPr>
        <w:t xml:space="preserve">Przedmiotem umowy jest </w:t>
      </w:r>
      <w:r>
        <w:rPr>
          <w:rFonts w:ascii="Arial" w:eastAsia="Times New Roman" w:hAnsi="Arial" w:cs="Arial"/>
          <w:lang w:eastAsia="pl-PL"/>
        </w:rPr>
        <w:t>zorganizowanie i przeprowadzenie</w:t>
      </w:r>
      <w:r w:rsidRPr="00A1590E">
        <w:rPr>
          <w:rFonts w:ascii="Arial" w:eastAsia="Times New Roman" w:hAnsi="Arial" w:cs="Arial"/>
          <w:lang w:eastAsia="pl-PL"/>
        </w:rPr>
        <w:t xml:space="preserve"> szkolenia pn. </w:t>
      </w:r>
      <w:r w:rsidRPr="00D80B7B">
        <w:rPr>
          <w:rFonts w:ascii="Arial" w:eastAsia="Times New Roman" w:hAnsi="Arial" w:cs="Arial"/>
          <w:b/>
          <w:bCs/>
          <w:lang w:eastAsia="pl-PL"/>
        </w:rPr>
        <w:t>„</w:t>
      </w:r>
      <w:r w:rsidRPr="00D80B7B">
        <w:rPr>
          <w:rFonts w:ascii="Arial" w:hAnsi="Arial" w:cs="Arial"/>
          <w:b/>
          <w:bCs/>
          <w:color w:val="000000"/>
        </w:rPr>
        <w:t>Szkolenie instruktorów turystyki rowerowej</w:t>
      </w:r>
      <w:r w:rsidRPr="00D80B7B">
        <w:rPr>
          <w:rFonts w:ascii="Arial" w:eastAsia="Times New Roman" w:hAnsi="Arial" w:cs="Arial"/>
          <w:b/>
          <w:bCs/>
          <w:iCs/>
          <w:lang w:eastAsia="pl-PL"/>
        </w:rPr>
        <w:t>”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325DCF">
        <w:rPr>
          <w:rFonts w:ascii="Arial" w:eastAsia="Times New Roman" w:hAnsi="Arial" w:cs="Arial"/>
          <w:lang w:eastAsia="pl-PL"/>
        </w:rPr>
        <w:t xml:space="preserve">dla </w:t>
      </w:r>
      <w:r>
        <w:rPr>
          <w:rFonts w:ascii="Arial" w:eastAsia="Times New Roman" w:hAnsi="Arial" w:cs="Arial"/>
          <w:lang w:eastAsia="pl-PL"/>
        </w:rPr>
        <w:t xml:space="preserve">22 osób w Lublinie oraz 22 osób w Kraśniku,  </w:t>
      </w:r>
      <w:r w:rsidRPr="00A1590E">
        <w:rPr>
          <w:rFonts w:ascii="Arial" w:eastAsia="Times New Roman" w:hAnsi="Arial" w:cs="Arial"/>
          <w:lang w:eastAsia="pl-PL"/>
        </w:rPr>
        <w:t xml:space="preserve">zgodnie z </w:t>
      </w:r>
      <w:r w:rsidRPr="00A1590E">
        <w:rPr>
          <w:rFonts w:ascii="Arial" w:eastAsia="Times New Roman" w:hAnsi="Arial" w:cs="Arial"/>
          <w:color w:val="000000"/>
          <w:lang w:eastAsia="pl-PL"/>
        </w:rPr>
        <w:t>opisem przedmiotu zamówienia stanowiącym załącznik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590E">
        <w:rPr>
          <w:rFonts w:ascii="Arial" w:eastAsia="Times New Roman" w:hAnsi="Arial" w:cs="Arial"/>
          <w:color w:val="000000"/>
          <w:lang w:eastAsia="pl-PL"/>
        </w:rPr>
        <w:t>do niniejszej umowy.</w:t>
      </w:r>
    </w:p>
    <w:p w14:paraId="015E055A" w14:textId="77777777" w:rsidR="002C1934" w:rsidRDefault="002C1934" w:rsidP="002C19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90C99">
        <w:rPr>
          <w:rFonts w:ascii="Arial" w:eastAsia="Times New Roman" w:hAnsi="Arial" w:cs="Arial"/>
          <w:lang w:eastAsia="pl-PL"/>
        </w:rPr>
        <w:t xml:space="preserve">Szkolenie odbędzie się </w:t>
      </w:r>
      <w:r w:rsidRPr="00FF1B25">
        <w:rPr>
          <w:rFonts w:ascii="Arial" w:eastAsia="Times New Roman" w:hAnsi="Arial" w:cs="Arial"/>
          <w:lang w:eastAsia="pl-PL"/>
        </w:rPr>
        <w:t>według następującego harmonogramu</w:t>
      </w:r>
      <w:r>
        <w:rPr>
          <w:rFonts w:ascii="Arial" w:eastAsia="Times New Roman" w:hAnsi="Arial" w:cs="Arial"/>
          <w:lang w:eastAsia="pl-PL"/>
        </w:rPr>
        <w:t>:</w:t>
      </w:r>
    </w:p>
    <w:p w14:paraId="0F5379FD" w14:textId="78F568CE" w:rsidR="002C1934" w:rsidRDefault="002C1934" w:rsidP="002C19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01F67">
        <w:rPr>
          <w:rFonts w:ascii="Arial" w:eastAsia="Times New Roman" w:hAnsi="Arial" w:cs="Arial"/>
          <w:lang w:eastAsia="pl-PL"/>
        </w:rPr>
        <w:t xml:space="preserve">w </w:t>
      </w:r>
      <w:r w:rsidR="006B289C">
        <w:rPr>
          <w:rFonts w:ascii="Arial" w:eastAsia="Times New Roman" w:hAnsi="Arial" w:cs="Arial"/>
          <w:lang w:eastAsia="pl-PL"/>
        </w:rPr>
        <w:t xml:space="preserve">Mieście </w:t>
      </w:r>
      <w:r>
        <w:rPr>
          <w:rFonts w:ascii="Arial" w:eastAsia="Times New Roman" w:hAnsi="Arial" w:cs="Arial"/>
          <w:lang w:eastAsia="pl-PL"/>
        </w:rPr>
        <w:t>Kraśniku</w:t>
      </w:r>
      <w:r w:rsidR="006B289C">
        <w:rPr>
          <w:rFonts w:ascii="Arial" w:eastAsia="Times New Roman" w:hAnsi="Arial" w:cs="Arial"/>
          <w:lang w:eastAsia="pl-PL"/>
        </w:rPr>
        <w:t xml:space="preserve"> lub na terenie Gminy Kraśnik</w:t>
      </w:r>
      <w:r w:rsidRPr="00501F67">
        <w:rPr>
          <w:rFonts w:ascii="Arial" w:eastAsia="Times New Roman" w:hAnsi="Arial" w:cs="Arial"/>
          <w:lang w:val="pl-PL" w:eastAsia="pl-PL"/>
        </w:rPr>
        <w:t xml:space="preserve"> 1 dzień</w:t>
      </w:r>
      <w:r w:rsidRPr="00501F67">
        <w:rPr>
          <w:rFonts w:ascii="Arial" w:eastAsia="Times New Roman" w:hAnsi="Arial" w:cs="Arial"/>
          <w:lang w:eastAsia="pl-PL"/>
        </w:rPr>
        <w:t>:</w:t>
      </w:r>
      <w:r w:rsidRPr="00501F67">
        <w:rPr>
          <w:rFonts w:ascii="Arial" w:eastAsia="Times New Roman" w:hAnsi="Arial" w:cs="Arial"/>
          <w:lang w:val="pl-PL" w:eastAsia="pl-PL"/>
        </w:rPr>
        <w:t xml:space="preserve"> </w:t>
      </w:r>
      <w:r w:rsidRPr="00090CF8">
        <w:rPr>
          <w:rFonts w:ascii="Arial" w:eastAsia="Times New Roman" w:hAnsi="Arial" w:cs="Arial"/>
          <w:b/>
          <w:bCs/>
          <w:lang w:val="pl-PL" w:eastAsia="pl-PL"/>
        </w:rPr>
        <w:t>6 września</w:t>
      </w:r>
      <w:r w:rsidRPr="00090CF8">
        <w:rPr>
          <w:rFonts w:ascii="Arial" w:eastAsia="Times New Roman" w:hAnsi="Arial" w:cs="Arial"/>
          <w:b/>
          <w:bCs/>
          <w:lang w:eastAsia="pl-PL"/>
        </w:rPr>
        <w:t xml:space="preserve"> 2025 r.</w:t>
      </w:r>
      <w:r w:rsidRPr="00501F67">
        <w:rPr>
          <w:rFonts w:ascii="Arial" w:eastAsia="Times New Roman" w:hAnsi="Arial" w:cs="Arial"/>
          <w:lang w:eastAsia="pl-PL"/>
        </w:rPr>
        <w:t xml:space="preserve"> w godz. </w:t>
      </w:r>
      <w:r w:rsidRPr="00501F67">
        <w:rPr>
          <w:rFonts w:ascii="Arial" w:eastAsia="Times New Roman" w:hAnsi="Arial" w:cs="Arial"/>
          <w:lang w:val="pl-PL" w:eastAsia="pl-PL"/>
        </w:rPr>
        <w:t>9:00-18:00;</w:t>
      </w:r>
      <w:r w:rsidRPr="00501F67">
        <w:rPr>
          <w:rFonts w:ascii="Arial" w:eastAsia="Times New Roman" w:hAnsi="Arial" w:cs="Arial"/>
          <w:lang w:eastAsia="pl-PL"/>
        </w:rPr>
        <w:t xml:space="preserve"> </w:t>
      </w:r>
      <w:r w:rsidRPr="00501F67">
        <w:rPr>
          <w:rFonts w:ascii="Arial" w:eastAsia="Times New Roman" w:hAnsi="Arial" w:cs="Arial"/>
          <w:lang w:val="pl-PL" w:eastAsia="pl-PL"/>
        </w:rPr>
        <w:t xml:space="preserve"> 2 dzień</w:t>
      </w:r>
      <w:r w:rsidRPr="00501F67">
        <w:rPr>
          <w:rFonts w:ascii="Arial" w:eastAsia="Times New Roman" w:hAnsi="Arial" w:cs="Arial"/>
          <w:lang w:eastAsia="pl-PL"/>
        </w:rPr>
        <w:t xml:space="preserve">: </w:t>
      </w:r>
      <w:r w:rsidRPr="00090CF8">
        <w:rPr>
          <w:rFonts w:ascii="Arial" w:eastAsia="Times New Roman" w:hAnsi="Arial" w:cs="Arial"/>
          <w:b/>
          <w:bCs/>
          <w:lang w:val="pl-PL" w:eastAsia="pl-PL"/>
        </w:rPr>
        <w:t>7 września</w:t>
      </w:r>
      <w:r w:rsidRPr="00090CF8">
        <w:rPr>
          <w:rFonts w:ascii="Arial" w:eastAsia="Times New Roman" w:hAnsi="Arial" w:cs="Arial"/>
          <w:b/>
          <w:bCs/>
          <w:lang w:eastAsia="pl-PL"/>
        </w:rPr>
        <w:t xml:space="preserve"> 2025 r</w:t>
      </w:r>
      <w:r w:rsidRPr="00090CF8">
        <w:rPr>
          <w:rFonts w:ascii="Arial" w:eastAsia="Times New Roman" w:hAnsi="Arial" w:cs="Arial"/>
          <w:b/>
          <w:bCs/>
          <w:lang w:val="pl-PL" w:eastAsia="pl-PL"/>
        </w:rPr>
        <w:t>oku</w:t>
      </w:r>
      <w:r w:rsidRPr="00501F67">
        <w:rPr>
          <w:rFonts w:ascii="Arial" w:eastAsia="Times New Roman" w:hAnsi="Arial" w:cs="Arial"/>
          <w:lang w:eastAsia="pl-PL"/>
        </w:rPr>
        <w:t xml:space="preserve"> w godz. </w:t>
      </w:r>
      <w:r w:rsidRPr="00501F67">
        <w:rPr>
          <w:rFonts w:ascii="Arial" w:eastAsia="Times New Roman" w:hAnsi="Arial" w:cs="Arial"/>
          <w:lang w:val="pl-PL" w:eastAsia="pl-PL"/>
        </w:rPr>
        <w:t>9:00-14:00</w:t>
      </w:r>
      <w:r w:rsidRPr="00501F67">
        <w:rPr>
          <w:rFonts w:ascii="Arial" w:eastAsia="Times New Roman" w:hAnsi="Arial" w:cs="Arial"/>
          <w:lang w:eastAsia="pl-PL"/>
        </w:rPr>
        <w:t>;</w:t>
      </w:r>
    </w:p>
    <w:p w14:paraId="6BD1A86A" w14:textId="4B2B99AA" w:rsidR="00CF0F64" w:rsidRPr="00CF0F64" w:rsidRDefault="00CF0F64" w:rsidP="00CF0F6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01F67"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>Lublinie</w:t>
      </w:r>
      <w:r w:rsidRPr="00501F67">
        <w:rPr>
          <w:rFonts w:ascii="Arial" w:eastAsia="Times New Roman" w:hAnsi="Arial" w:cs="Arial"/>
          <w:lang w:eastAsia="pl-PL"/>
        </w:rPr>
        <w:t xml:space="preserve"> </w:t>
      </w:r>
      <w:r w:rsidRPr="00501F67">
        <w:rPr>
          <w:rFonts w:ascii="Arial" w:eastAsia="Times New Roman" w:hAnsi="Arial" w:cs="Arial"/>
          <w:lang w:val="pl-PL" w:eastAsia="pl-PL"/>
        </w:rPr>
        <w:t>1 dzień</w:t>
      </w:r>
      <w:r w:rsidRPr="00501F67">
        <w:rPr>
          <w:rFonts w:ascii="Arial" w:eastAsia="Times New Roman" w:hAnsi="Arial" w:cs="Arial"/>
          <w:lang w:eastAsia="pl-PL"/>
        </w:rPr>
        <w:t>:</w:t>
      </w:r>
      <w:r w:rsidRPr="00501F67">
        <w:rPr>
          <w:rFonts w:ascii="Arial" w:eastAsia="Times New Roman" w:hAnsi="Arial" w:cs="Arial"/>
          <w:lang w:val="pl-PL" w:eastAsia="pl-PL"/>
        </w:rPr>
        <w:t xml:space="preserve"> </w:t>
      </w:r>
      <w:r w:rsidR="006703B4">
        <w:rPr>
          <w:rFonts w:ascii="Arial" w:eastAsia="Times New Roman" w:hAnsi="Arial" w:cs="Arial"/>
          <w:b/>
          <w:bCs/>
          <w:lang w:val="pl-PL" w:eastAsia="pl-PL"/>
        </w:rPr>
        <w:t>13 września</w:t>
      </w:r>
      <w:r w:rsidRPr="00090CF8">
        <w:rPr>
          <w:rFonts w:ascii="Arial" w:eastAsia="Times New Roman" w:hAnsi="Arial" w:cs="Arial"/>
          <w:b/>
          <w:bCs/>
          <w:lang w:eastAsia="pl-PL"/>
        </w:rPr>
        <w:t xml:space="preserve"> 2025 r.</w:t>
      </w:r>
      <w:r w:rsidRPr="00501F67">
        <w:rPr>
          <w:rFonts w:ascii="Arial" w:eastAsia="Times New Roman" w:hAnsi="Arial" w:cs="Arial"/>
          <w:lang w:eastAsia="pl-PL"/>
        </w:rPr>
        <w:t xml:space="preserve"> w godz. </w:t>
      </w:r>
      <w:r w:rsidRPr="00501F67">
        <w:rPr>
          <w:rFonts w:ascii="Arial" w:eastAsia="Times New Roman" w:hAnsi="Arial" w:cs="Arial"/>
          <w:lang w:val="pl-PL" w:eastAsia="pl-PL"/>
        </w:rPr>
        <w:t>9:00-18:00;</w:t>
      </w:r>
      <w:r w:rsidRPr="00501F67">
        <w:rPr>
          <w:rFonts w:ascii="Arial" w:eastAsia="Times New Roman" w:hAnsi="Arial" w:cs="Arial"/>
          <w:lang w:eastAsia="pl-PL"/>
        </w:rPr>
        <w:t xml:space="preserve"> </w:t>
      </w:r>
      <w:r w:rsidRPr="00501F67">
        <w:rPr>
          <w:rFonts w:ascii="Arial" w:eastAsia="Times New Roman" w:hAnsi="Arial" w:cs="Arial"/>
          <w:lang w:val="pl-PL" w:eastAsia="pl-PL"/>
        </w:rPr>
        <w:t xml:space="preserve"> 2 dzień</w:t>
      </w:r>
      <w:r w:rsidRPr="00501F67">
        <w:rPr>
          <w:rFonts w:ascii="Arial" w:eastAsia="Times New Roman" w:hAnsi="Arial" w:cs="Arial"/>
          <w:lang w:eastAsia="pl-PL"/>
        </w:rPr>
        <w:t xml:space="preserve">: </w:t>
      </w:r>
      <w:r w:rsidR="006703B4">
        <w:rPr>
          <w:rFonts w:ascii="Arial" w:eastAsia="Times New Roman" w:hAnsi="Arial" w:cs="Arial"/>
          <w:b/>
          <w:bCs/>
          <w:lang w:val="pl-PL" w:eastAsia="pl-PL"/>
        </w:rPr>
        <w:t>14 września</w:t>
      </w:r>
      <w:r w:rsidRPr="00090CF8">
        <w:rPr>
          <w:rFonts w:ascii="Arial" w:eastAsia="Times New Roman" w:hAnsi="Arial" w:cs="Arial"/>
          <w:b/>
          <w:bCs/>
          <w:lang w:eastAsia="pl-PL"/>
        </w:rPr>
        <w:t xml:space="preserve"> 2025 r</w:t>
      </w:r>
      <w:r w:rsidRPr="00090CF8">
        <w:rPr>
          <w:rFonts w:ascii="Arial" w:eastAsia="Times New Roman" w:hAnsi="Arial" w:cs="Arial"/>
          <w:b/>
          <w:bCs/>
          <w:lang w:val="pl-PL" w:eastAsia="pl-PL"/>
        </w:rPr>
        <w:t>oku</w:t>
      </w:r>
      <w:r w:rsidRPr="00501F67">
        <w:rPr>
          <w:rFonts w:ascii="Arial" w:eastAsia="Times New Roman" w:hAnsi="Arial" w:cs="Arial"/>
          <w:lang w:eastAsia="pl-PL"/>
        </w:rPr>
        <w:t xml:space="preserve"> w godz. </w:t>
      </w:r>
      <w:r w:rsidRPr="00501F67">
        <w:rPr>
          <w:rFonts w:ascii="Arial" w:eastAsia="Times New Roman" w:hAnsi="Arial" w:cs="Arial"/>
          <w:lang w:val="pl-PL" w:eastAsia="pl-PL"/>
        </w:rPr>
        <w:t>9:00-14:00</w:t>
      </w:r>
      <w:r w:rsidRPr="00501F67">
        <w:rPr>
          <w:rFonts w:ascii="Arial" w:eastAsia="Times New Roman" w:hAnsi="Arial" w:cs="Arial"/>
          <w:lang w:eastAsia="pl-PL"/>
        </w:rPr>
        <w:t>;</w:t>
      </w:r>
    </w:p>
    <w:p w14:paraId="107B8936" w14:textId="7A9D4183" w:rsidR="002C1934" w:rsidRPr="002F138D" w:rsidRDefault="002C1934" w:rsidP="002C19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eastAsia="Times New Roman" w:hAnsi="Arial" w:cs="Arial"/>
          <w:lang w:eastAsia="pl-PL"/>
        </w:rPr>
      </w:pPr>
      <w:r w:rsidRPr="004E7194">
        <w:rPr>
          <w:rFonts w:ascii="Arial" w:eastAsia="Times New Roman" w:hAnsi="Arial" w:cs="Arial"/>
          <w:lang w:eastAsia="pl-PL"/>
        </w:rPr>
        <w:t xml:space="preserve">Szkolenie </w:t>
      </w:r>
      <w:r w:rsidRPr="004E7194">
        <w:rPr>
          <w:rFonts w:ascii="Arial" w:eastAsia="Times New Roman" w:hAnsi="Arial" w:cs="Arial"/>
          <w:lang w:val="pl-PL" w:eastAsia="pl-PL"/>
        </w:rPr>
        <w:t>zostanie przeprowadzone</w:t>
      </w:r>
      <w:r w:rsidRPr="004E7194">
        <w:rPr>
          <w:rFonts w:ascii="Arial" w:eastAsia="Times New Roman" w:hAnsi="Arial" w:cs="Arial"/>
          <w:lang w:eastAsia="pl-PL"/>
        </w:rPr>
        <w:t xml:space="preserve"> przez trenera</w:t>
      </w:r>
      <w:r w:rsidRPr="004E7194">
        <w:rPr>
          <w:rFonts w:ascii="Arial" w:eastAsia="Times New Roman" w:hAnsi="Arial" w:cs="Arial"/>
          <w:lang w:val="pl-PL" w:eastAsia="pl-PL"/>
        </w:rPr>
        <w:t xml:space="preserve"> </w:t>
      </w:r>
      <w:r w:rsidRPr="004E7194">
        <w:rPr>
          <w:rFonts w:ascii="Arial" w:eastAsia="Times New Roman" w:hAnsi="Arial" w:cs="Arial"/>
          <w:lang w:eastAsia="pl-PL"/>
        </w:rPr>
        <w:t>(imię i nazwisko):</w:t>
      </w:r>
      <w:r w:rsidRPr="004E7194">
        <w:rPr>
          <w:rFonts w:ascii="Arial" w:eastAsia="Times New Roman" w:hAnsi="Arial" w:cs="Arial"/>
          <w:lang w:val="pl-PL" w:eastAsia="pl-PL"/>
        </w:rPr>
        <w:t xml:space="preserve"> </w:t>
      </w:r>
      <w:r w:rsidRPr="004E7194">
        <w:rPr>
          <w:rFonts w:ascii="Arial" w:eastAsia="Times New Roman" w:hAnsi="Arial" w:cs="Arial"/>
          <w:lang w:eastAsia="pl-PL"/>
        </w:rPr>
        <w:t>……………………</w:t>
      </w:r>
      <w:r w:rsidRPr="004E7194">
        <w:rPr>
          <w:rFonts w:ascii="Arial" w:eastAsia="Times New Roman" w:hAnsi="Arial" w:cs="Arial"/>
          <w:lang w:val="pl-PL" w:eastAsia="pl-PL"/>
        </w:rPr>
        <w:t xml:space="preserve"> .</w:t>
      </w:r>
      <w:r w:rsidR="005235FD">
        <w:rPr>
          <w:rFonts w:ascii="Arial" w:eastAsia="Times New Roman" w:hAnsi="Arial" w:cs="Arial"/>
          <w:lang w:val="pl-PL" w:eastAsia="pl-PL"/>
        </w:rPr>
        <w:br/>
      </w:r>
    </w:p>
    <w:p w14:paraId="5B50490B" w14:textId="77777777" w:rsidR="002F138D" w:rsidRDefault="002F138D" w:rsidP="002F138D">
      <w:pPr>
        <w:spacing w:before="12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§ 2</w:t>
      </w:r>
    </w:p>
    <w:p w14:paraId="320F2189" w14:textId="77777777" w:rsidR="002F138D" w:rsidRDefault="002F138D" w:rsidP="002F138D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WARUNKI WYKONANIA UMOWY</w:t>
      </w:r>
    </w:p>
    <w:p w14:paraId="098645E3" w14:textId="77777777" w:rsidR="002F138D" w:rsidRPr="002F138D" w:rsidRDefault="002F138D" w:rsidP="002F138D">
      <w:pPr>
        <w:spacing w:after="0"/>
        <w:jc w:val="center"/>
        <w:rPr>
          <w:rFonts w:ascii="Arial" w:eastAsia="Arial" w:hAnsi="Arial" w:cs="Arial"/>
        </w:rPr>
      </w:pPr>
    </w:p>
    <w:p w14:paraId="7F33C305" w14:textId="77777777" w:rsidR="002F138D" w:rsidRPr="00F110C7" w:rsidRDefault="002F138D" w:rsidP="002F138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110C7">
        <w:rPr>
          <w:rFonts w:ascii="Arial" w:eastAsia="Times New Roman" w:hAnsi="Arial" w:cs="Arial"/>
          <w:lang w:eastAsia="pl-PL"/>
        </w:rPr>
        <w:t>Wykonawca zobowiązany jest do:</w:t>
      </w:r>
    </w:p>
    <w:p w14:paraId="7FCD8170" w14:textId="77777777" w:rsidR="002F138D" w:rsidRPr="009F7890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 xml:space="preserve">zapewnienia trenera posiadającego odpowiednie kwalifikacje oraz doświadczenie w prowadzeniu szkoleń z </w:t>
      </w:r>
      <w:r w:rsidRPr="005160A9">
        <w:rPr>
          <w:rFonts w:ascii="Arial" w:hAnsi="Arial" w:cs="Arial"/>
        </w:rPr>
        <w:t>zakresu</w:t>
      </w:r>
      <w:r w:rsidRPr="005E29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turystyki rowerowej</w:t>
      </w:r>
      <w:r>
        <w:rPr>
          <w:rFonts w:ascii="Arial" w:eastAsia="Times New Roman" w:hAnsi="Arial" w:cs="Arial"/>
          <w:lang w:eastAsia="pl-PL"/>
        </w:rPr>
        <w:t xml:space="preserve"> (trener powinien w ciągu ostatnich trzech lat poprowadzić minimum trzy takie szkolenia);</w:t>
      </w:r>
    </w:p>
    <w:p w14:paraId="09EB91D0" w14:textId="77777777" w:rsidR="002F138D" w:rsidRPr="009F7890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>dostosowania programu szkolenia do wskazanej grupy docelowej;</w:t>
      </w:r>
    </w:p>
    <w:p w14:paraId="2D45903C" w14:textId="77777777" w:rsidR="002F138D" w:rsidRPr="009F7890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>przedstawienia programu szkolenia niezwłocznie, nie później niż 7 dni przed datą szkolenia. Zamawiający zastrzega możliwość konsultowania programu z Wykonawcą;</w:t>
      </w:r>
    </w:p>
    <w:p w14:paraId="60BB2610" w14:textId="77777777" w:rsidR="002F138D" w:rsidRPr="009F7890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>przeprowadzenia szkolenia zgodnie z programem;</w:t>
      </w:r>
    </w:p>
    <w:p w14:paraId="06B00C9B" w14:textId="77777777" w:rsidR="002F138D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lastRenderedPageBreak/>
        <w:t xml:space="preserve">zapewnienia uczestnikom </w:t>
      </w:r>
      <w:r>
        <w:rPr>
          <w:rFonts w:ascii="Arial" w:eastAsia="Times New Roman" w:hAnsi="Arial" w:cs="Arial"/>
          <w:lang w:eastAsia="pl-PL"/>
        </w:rPr>
        <w:t xml:space="preserve">szkolenia </w:t>
      </w:r>
      <w:r w:rsidRPr="00380289">
        <w:rPr>
          <w:rFonts w:ascii="Arial" w:eastAsia="Times New Roman" w:hAnsi="Arial" w:cs="Arial"/>
          <w:lang w:eastAsia="pl-PL"/>
        </w:rPr>
        <w:t>wydrukowanych</w:t>
      </w:r>
      <w:r>
        <w:rPr>
          <w:rFonts w:ascii="Arial" w:eastAsia="Times New Roman" w:hAnsi="Arial" w:cs="Arial"/>
          <w:lang w:eastAsia="pl-PL"/>
        </w:rPr>
        <w:t xml:space="preserve"> legitymacji oraz </w:t>
      </w:r>
      <w:r w:rsidRPr="009F7890">
        <w:rPr>
          <w:rFonts w:ascii="Arial" w:eastAsia="Times New Roman" w:hAnsi="Arial" w:cs="Arial"/>
          <w:lang w:eastAsia="pl-PL"/>
        </w:rPr>
        <w:t>certyfikatów potwierdzających udział w</w:t>
      </w:r>
      <w:r>
        <w:rPr>
          <w:rFonts w:ascii="Arial" w:eastAsia="Times New Roman" w:hAnsi="Arial" w:cs="Arial"/>
          <w:lang w:eastAsia="pl-PL"/>
        </w:rPr>
        <w:t> </w:t>
      </w:r>
      <w:r w:rsidRPr="009F7890">
        <w:rPr>
          <w:rFonts w:ascii="Arial" w:eastAsia="Times New Roman" w:hAnsi="Arial" w:cs="Arial"/>
          <w:lang w:eastAsia="pl-PL"/>
        </w:rPr>
        <w:t>szkoleniu</w:t>
      </w:r>
      <w:r>
        <w:rPr>
          <w:rFonts w:ascii="Arial" w:eastAsia="Times New Roman" w:hAnsi="Arial" w:cs="Arial"/>
          <w:lang w:eastAsia="pl-PL"/>
        </w:rPr>
        <w:t xml:space="preserve"> do dnia 20 października 2025 roku na podstawie podpisanego protokołu;</w:t>
      </w:r>
    </w:p>
    <w:p w14:paraId="2AE05327" w14:textId="7B5DE647" w:rsidR="002F138D" w:rsidRPr="00380289" w:rsidRDefault="002F138D" w:rsidP="002F138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CF17E7">
        <w:rPr>
          <w:rFonts w:ascii="Arial" w:hAnsi="Arial" w:cs="Arial"/>
          <w:lang w:val="pl-PL"/>
        </w:rPr>
        <w:t xml:space="preserve">opracowania materiałów szkoleniowych oraz </w:t>
      </w:r>
      <w:r w:rsidRPr="00CF17E7">
        <w:rPr>
          <w:rFonts w:ascii="Arial" w:hAnsi="Arial" w:cs="Arial"/>
        </w:rPr>
        <w:t xml:space="preserve">przekazania </w:t>
      </w:r>
      <w:r w:rsidRPr="00CF17E7">
        <w:rPr>
          <w:rFonts w:ascii="Arial" w:hAnsi="Arial" w:cs="Arial"/>
          <w:lang w:val="pl-PL"/>
        </w:rPr>
        <w:t xml:space="preserve">do nich </w:t>
      </w:r>
      <w:r w:rsidRPr="00CF17E7">
        <w:rPr>
          <w:rFonts w:ascii="Arial" w:hAnsi="Arial" w:cs="Arial"/>
        </w:rPr>
        <w:t xml:space="preserve">autorskich praw majątkowych </w:t>
      </w:r>
      <w:r w:rsidRPr="00CF17E7">
        <w:rPr>
          <w:rFonts w:ascii="Arial" w:hAnsi="Arial" w:cs="Arial"/>
          <w:lang w:val="pl-PL"/>
        </w:rPr>
        <w:t xml:space="preserve">w zakresie, o jakim mowa </w:t>
      </w:r>
      <w:r w:rsidRPr="008948F5">
        <w:rPr>
          <w:rFonts w:ascii="Arial" w:hAnsi="Arial" w:cs="Arial"/>
          <w:shd w:val="clear" w:color="auto" w:fill="FFFFFF" w:themeFill="background1"/>
          <w:lang w:val="pl-PL"/>
        </w:rPr>
        <w:t xml:space="preserve">w § </w:t>
      </w:r>
      <w:r w:rsidR="00A86575">
        <w:rPr>
          <w:rFonts w:ascii="Arial" w:hAnsi="Arial" w:cs="Arial"/>
          <w:shd w:val="clear" w:color="auto" w:fill="FFFFFF" w:themeFill="background1"/>
          <w:lang w:val="pl-PL"/>
        </w:rPr>
        <w:t>4</w:t>
      </w:r>
      <w:r w:rsidRPr="008948F5">
        <w:rPr>
          <w:rFonts w:ascii="Arial" w:hAnsi="Arial" w:cs="Arial"/>
          <w:shd w:val="clear" w:color="auto" w:fill="FFFFFF" w:themeFill="background1"/>
          <w:lang w:val="pl-PL"/>
        </w:rPr>
        <w:t>;</w:t>
      </w:r>
    </w:p>
    <w:p w14:paraId="7AE2C586" w14:textId="77777777" w:rsidR="002F138D" w:rsidRPr="009F7890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 xml:space="preserve">przekazania </w:t>
      </w:r>
      <w:r>
        <w:rPr>
          <w:rFonts w:ascii="Arial" w:eastAsia="Times New Roman" w:hAnsi="Arial" w:cs="Arial"/>
          <w:lang w:eastAsia="pl-PL"/>
        </w:rPr>
        <w:t xml:space="preserve">Zamawiającemu </w:t>
      </w:r>
      <w:r w:rsidRPr="009F7890">
        <w:rPr>
          <w:rFonts w:ascii="Arial" w:eastAsia="Times New Roman" w:hAnsi="Arial" w:cs="Arial"/>
          <w:lang w:eastAsia="pl-PL"/>
        </w:rPr>
        <w:t>wersji elektronicznej materiałów szkoleniowych na 2 dni przed szkoleniem;</w:t>
      </w:r>
    </w:p>
    <w:p w14:paraId="68C09505" w14:textId="77777777" w:rsidR="002F138D" w:rsidRPr="009F7890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>wydrukowania materiałów szkoleniowych i przekazania ich uczestnikom w dniu szkolenia;</w:t>
      </w:r>
    </w:p>
    <w:p w14:paraId="3F21DE06" w14:textId="77777777" w:rsidR="002F138D" w:rsidRPr="004E7CC1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 xml:space="preserve">po zakończeniu szkolenia przekazania uczestnikom materiałów szkoleniowych w wersji elektronicznej za pośrednictwem Zamawiającego oraz udostępnienia </w:t>
      </w:r>
      <w:r>
        <w:rPr>
          <w:rFonts w:ascii="Arial" w:eastAsia="Times New Roman" w:hAnsi="Arial" w:cs="Arial"/>
          <w:lang w:eastAsia="pl-PL"/>
        </w:rPr>
        <w:br/>
      </w:r>
      <w:r w:rsidRPr="009F7890">
        <w:rPr>
          <w:rFonts w:ascii="Arial" w:eastAsia="Times New Roman" w:hAnsi="Arial" w:cs="Arial"/>
          <w:lang w:eastAsia="pl-PL"/>
        </w:rPr>
        <w:t>ich 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7890">
        <w:rPr>
          <w:rFonts w:ascii="Arial" w:eastAsia="Times New Roman" w:hAnsi="Arial" w:cs="Arial"/>
          <w:lang w:eastAsia="pl-PL"/>
        </w:rPr>
        <w:t>użytku wewnętrznego Zamawiającego;</w:t>
      </w:r>
    </w:p>
    <w:p w14:paraId="114F53AA" w14:textId="77777777" w:rsidR="002F138D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 xml:space="preserve">sporządzenia </w:t>
      </w:r>
      <w:r>
        <w:rPr>
          <w:rFonts w:ascii="Arial" w:eastAsia="Times New Roman" w:hAnsi="Arial" w:cs="Arial"/>
          <w:lang w:eastAsia="pl-PL"/>
        </w:rPr>
        <w:t>protokołu</w:t>
      </w:r>
      <w:r w:rsidRPr="008849E9">
        <w:rPr>
          <w:rFonts w:ascii="Arial" w:eastAsia="Times New Roman" w:hAnsi="Arial" w:cs="Arial"/>
          <w:lang w:eastAsia="pl-PL"/>
        </w:rPr>
        <w:t xml:space="preserve"> po szkoleniu. Wykonawca przekaże </w:t>
      </w:r>
      <w:r>
        <w:rPr>
          <w:rFonts w:ascii="Arial" w:eastAsia="Times New Roman" w:hAnsi="Arial" w:cs="Arial"/>
          <w:lang w:eastAsia="pl-PL"/>
        </w:rPr>
        <w:t xml:space="preserve">protokół </w:t>
      </w:r>
      <w:r w:rsidRPr="008849E9">
        <w:rPr>
          <w:rFonts w:ascii="Arial" w:eastAsia="Times New Roman" w:hAnsi="Arial" w:cs="Arial"/>
          <w:lang w:eastAsia="pl-PL"/>
        </w:rPr>
        <w:t>Zamawiającemu wraz 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849E9">
        <w:rPr>
          <w:rFonts w:ascii="Arial" w:eastAsia="Times New Roman" w:hAnsi="Arial" w:cs="Arial"/>
          <w:lang w:eastAsia="pl-PL"/>
        </w:rPr>
        <w:t>fakturą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8849E9">
        <w:rPr>
          <w:rFonts w:ascii="Arial" w:eastAsia="Times New Roman" w:hAnsi="Arial" w:cs="Arial"/>
          <w:lang w:eastAsia="pl-PL"/>
        </w:rPr>
        <w:t>listą obecności</w:t>
      </w:r>
      <w:r>
        <w:rPr>
          <w:rFonts w:ascii="Arial" w:eastAsia="Times New Roman" w:hAnsi="Arial" w:cs="Arial"/>
          <w:lang w:eastAsia="pl-PL"/>
        </w:rPr>
        <w:t xml:space="preserve"> oraz legitymacjami i certyfikatami</w:t>
      </w:r>
      <w:r w:rsidRPr="008849E9">
        <w:rPr>
          <w:rFonts w:ascii="Arial" w:eastAsia="Times New Roman" w:hAnsi="Arial" w:cs="Arial"/>
          <w:lang w:eastAsia="pl-PL"/>
        </w:rPr>
        <w:t>;</w:t>
      </w:r>
    </w:p>
    <w:p w14:paraId="2B495F2D" w14:textId="77777777" w:rsidR="002F138D" w:rsidRPr="008849E9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zapewnienia noclegu, obiadu, kolacji i śniadania;</w:t>
      </w:r>
    </w:p>
    <w:p w14:paraId="5E846005" w14:textId="77777777" w:rsidR="002F138D" w:rsidRPr="009F7890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>sprawdzenia listy obecności podczas szkolenia, na podstawie listy przygotowanej przez Zamawiającego;</w:t>
      </w:r>
    </w:p>
    <w:p w14:paraId="17647E61" w14:textId="77777777" w:rsidR="002F138D" w:rsidRPr="009F7890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>sprawowania nadzoru i udzielania niezbędnej pomocy i wskazówek w trakcie prowadzenia szkolenia;</w:t>
      </w:r>
    </w:p>
    <w:p w14:paraId="05510B8F" w14:textId="77777777" w:rsidR="002F138D" w:rsidRPr="009F7890" w:rsidRDefault="002F138D" w:rsidP="002F138D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7890">
        <w:rPr>
          <w:rFonts w:ascii="Arial" w:eastAsia="Times New Roman" w:hAnsi="Arial" w:cs="Arial"/>
          <w:lang w:eastAsia="pl-PL"/>
        </w:rPr>
        <w:t>dołożenia należytej staranności przy wykonaniu przedmiotu zamówienia.</w:t>
      </w:r>
    </w:p>
    <w:p w14:paraId="113528E5" w14:textId="77777777" w:rsidR="002F138D" w:rsidRPr="008849E9" w:rsidRDefault="002F138D" w:rsidP="002F138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F7890">
        <w:rPr>
          <w:rFonts w:ascii="Arial" w:hAnsi="Arial" w:cs="Arial"/>
        </w:rPr>
        <w:t>Zamawiający zobowiązany jest do</w:t>
      </w:r>
      <w:r>
        <w:rPr>
          <w:rFonts w:ascii="Arial" w:hAnsi="Arial" w:cs="Arial"/>
          <w:lang w:val="pl-PL"/>
        </w:rPr>
        <w:t>:</w:t>
      </w:r>
      <w:r w:rsidRPr="008849E9">
        <w:rPr>
          <w:rFonts w:ascii="Arial" w:hAnsi="Arial" w:cs="Arial"/>
        </w:rPr>
        <w:t xml:space="preserve"> </w:t>
      </w:r>
    </w:p>
    <w:p w14:paraId="3F6E98A8" w14:textId="77777777" w:rsidR="002F138D" w:rsidRPr="006E4D25" w:rsidRDefault="002F138D" w:rsidP="002F138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przekazania Wykonawcy logotypów, które mają być zamieszczone na legitymacjach i certyfikatach;</w:t>
      </w:r>
    </w:p>
    <w:p w14:paraId="10E3391B" w14:textId="77777777" w:rsidR="002F138D" w:rsidRPr="006E4D25" w:rsidRDefault="002F138D" w:rsidP="002F138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849E9">
        <w:rPr>
          <w:rFonts w:ascii="Arial" w:hAnsi="Arial" w:cs="Arial"/>
        </w:rPr>
        <w:t xml:space="preserve">obsługi </w:t>
      </w:r>
      <w:proofErr w:type="spellStart"/>
      <w:r w:rsidRPr="008849E9">
        <w:rPr>
          <w:rFonts w:ascii="Arial" w:hAnsi="Arial" w:cs="Arial"/>
        </w:rPr>
        <w:t>sekretaryjno</w:t>
      </w:r>
      <w:proofErr w:type="spellEnd"/>
      <w:r w:rsidRPr="008849E9">
        <w:rPr>
          <w:rFonts w:ascii="Arial" w:hAnsi="Arial" w:cs="Arial"/>
        </w:rPr>
        <w:t xml:space="preserve">-informacyjnej szkolenia, tj. </w:t>
      </w:r>
      <w:r w:rsidRPr="006E4D25">
        <w:rPr>
          <w:rFonts w:ascii="Arial" w:hAnsi="Arial" w:cs="Arial"/>
        </w:rPr>
        <w:t>przygotowania list</w:t>
      </w:r>
      <w:r>
        <w:rPr>
          <w:rFonts w:ascii="Arial" w:hAnsi="Arial" w:cs="Arial"/>
        </w:rPr>
        <w:t>y</w:t>
      </w:r>
      <w:r w:rsidRPr="006E4D25">
        <w:rPr>
          <w:rFonts w:ascii="Arial" w:hAnsi="Arial" w:cs="Arial"/>
        </w:rPr>
        <w:t xml:space="preserve"> obecności uczestników oraz powiadomienia uczestników o terminie </w:t>
      </w:r>
      <w:r>
        <w:rPr>
          <w:rFonts w:ascii="Arial" w:hAnsi="Arial" w:cs="Arial"/>
        </w:rPr>
        <w:t>i miejscu szkolenia;</w:t>
      </w:r>
    </w:p>
    <w:p w14:paraId="78126CA3" w14:textId="77777777" w:rsidR="002F138D" w:rsidRPr="00F7330D" w:rsidRDefault="002F138D" w:rsidP="002F13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7330D">
        <w:rPr>
          <w:rFonts w:ascii="Arial" w:hAnsi="Arial" w:cs="Arial"/>
        </w:rPr>
        <w:t xml:space="preserve">W imieniu Zamawiającego odbioru przedmiotu umowy dokonają: </w:t>
      </w:r>
    </w:p>
    <w:p w14:paraId="7B948E57" w14:textId="28C497AD" w:rsidR="002F138D" w:rsidRPr="00837682" w:rsidRDefault="002F138D" w:rsidP="00837682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hAnsi="Arial" w:cs="Arial"/>
        </w:rPr>
      </w:pPr>
      <w:r w:rsidRPr="00F7330D">
        <w:rPr>
          <w:rFonts w:ascii="Arial" w:hAnsi="Arial" w:cs="Arial"/>
        </w:rPr>
        <w:t>1)</w:t>
      </w:r>
      <w:r w:rsidRPr="00F7330D">
        <w:rPr>
          <w:rFonts w:ascii="Arial" w:hAnsi="Arial" w:cs="Arial"/>
        </w:rPr>
        <w:tab/>
      </w:r>
      <w:r w:rsidR="005A2603">
        <w:rPr>
          <w:rFonts w:ascii="Arial" w:hAnsi="Arial" w:cs="Arial"/>
        </w:rPr>
        <w:t>Rafał Kamieniecki</w:t>
      </w:r>
      <w:r w:rsidRPr="00F7330D">
        <w:rPr>
          <w:rFonts w:ascii="Arial" w:hAnsi="Arial" w:cs="Arial"/>
        </w:rPr>
        <w:t xml:space="preserve"> – </w:t>
      </w:r>
      <w:r w:rsidR="00E24E81">
        <w:rPr>
          <w:rFonts w:ascii="Arial" w:hAnsi="Arial" w:cs="Arial"/>
        </w:rPr>
        <w:t>p</w:t>
      </w:r>
      <w:r w:rsidR="005A2603">
        <w:rPr>
          <w:rFonts w:ascii="Arial" w:hAnsi="Arial" w:cs="Arial"/>
        </w:rPr>
        <w:t>.o. Z-</w:t>
      </w:r>
      <w:proofErr w:type="spellStart"/>
      <w:r w:rsidR="005A2603">
        <w:rPr>
          <w:rFonts w:ascii="Arial" w:hAnsi="Arial" w:cs="Arial"/>
        </w:rPr>
        <w:t>cy</w:t>
      </w:r>
      <w:proofErr w:type="spellEnd"/>
      <w:r w:rsidR="005A2603">
        <w:rPr>
          <w:rFonts w:ascii="Arial" w:hAnsi="Arial" w:cs="Arial"/>
        </w:rPr>
        <w:t xml:space="preserve"> D</w:t>
      </w:r>
      <w:r w:rsidR="00744DCB">
        <w:rPr>
          <w:rFonts w:ascii="Arial" w:hAnsi="Arial" w:cs="Arial"/>
        </w:rPr>
        <w:t>y</w:t>
      </w:r>
      <w:r w:rsidR="005A2603">
        <w:rPr>
          <w:rFonts w:ascii="Arial" w:hAnsi="Arial" w:cs="Arial"/>
        </w:rPr>
        <w:t>rektora</w:t>
      </w:r>
      <w:r w:rsidR="00E24E81">
        <w:rPr>
          <w:rFonts w:ascii="Arial" w:hAnsi="Arial" w:cs="Arial"/>
        </w:rPr>
        <w:t xml:space="preserve"> </w:t>
      </w:r>
      <w:r w:rsidRPr="00F7330D">
        <w:rPr>
          <w:rFonts w:ascii="Arial" w:hAnsi="Arial" w:cs="Arial"/>
        </w:rPr>
        <w:t>Departamen</w:t>
      </w:r>
      <w:r w:rsidR="00E24E81">
        <w:rPr>
          <w:rFonts w:ascii="Arial" w:hAnsi="Arial" w:cs="Arial"/>
        </w:rPr>
        <w:t>tu</w:t>
      </w:r>
      <w:r w:rsidRPr="00F7330D">
        <w:rPr>
          <w:rFonts w:ascii="Arial" w:hAnsi="Arial" w:cs="Arial"/>
        </w:rPr>
        <w:t xml:space="preserve"> Promocji, Sportu </w:t>
      </w:r>
      <w:r w:rsidRPr="00837682">
        <w:rPr>
          <w:rFonts w:ascii="Arial" w:hAnsi="Arial" w:cs="Arial"/>
        </w:rPr>
        <w:t xml:space="preserve">i Turystyki Urzędu Marszałkowskiego Województwa Lubelskiego w Lublinie lub </w:t>
      </w:r>
    </w:p>
    <w:p w14:paraId="0D25946C" w14:textId="23200780" w:rsidR="002F138D" w:rsidRPr="00F7330D" w:rsidRDefault="002F138D" w:rsidP="002F138D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hAnsi="Arial" w:cs="Arial"/>
        </w:rPr>
      </w:pPr>
      <w:r w:rsidRPr="00F7330D">
        <w:rPr>
          <w:rFonts w:ascii="Arial" w:hAnsi="Arial" w:cs="Arial"/>
        </w:rPr>
        <w:t>2)</w:t>
      </w:r>
      <w:r w:rsidRPr="00F7330D">
        <w:rPr>
          <w:rFonts w:ascii="Arial" w:hAnsi="Arial" w:cs="Arial"/>
        </w:rPr>
        <w:tab/>
      </w:r>
      <w:r w:rsidR="005A2603">
        <w:rPr>
          <w:rFonts w:ascii="Arial" w:hAnsi="Arial" w:cs="Arial"/>
          <w:lang w:val="pl-PL"/>
        </w:rPr>
        <w:t>Marcin Pietrzyk</w:t>
      </w:r>
      <w:r w:rsidRPr="00F7330D">
        <w:rPr>
          <w:rFonts w:ascii="Arial" w:hAnsi="Arial" w:cs="Arial"/>
        </w:rPr>
        <w:t xml:space="preserve"> – pracownik Departamentu Promocji, Sportu i Turystyki Urzędu Marszałkowskiego Województwa Lubelskiego w Lublinie.</w:t>
      </w:r>
    </w:p>
    <w:p w14:paraId="75BBAD9A" w14:textId="77777777" w:rsidR="002F138D" w:rsidRPr="00F7330D" w:rsidRDefault="002F138D" w:rsidP="002F13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7330D">
        <w:rPr>
          <w:rFonts w:ascii="Arial" w:hAnsi="Arial" w:cs="Arial"/>
        </w:rPr>
        <w:t>W imieniu Wykonawcy odbioru przedmiotu umowy dokona:</w:t>
      </w:r>
    </w:p>
    <w:p w14:paraId="3BFFD9E4" w14:textId="77777777" w:rsidR="002F138D" w:rsidRPr="00F7330D" w:rsidRDefault="002F138D" w:rsidP="002F138D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hAnsi="Arial" w:cs="Arial"/>
        </w:rPr>
      </w:pPr>
      <w:r w:rsidRPr="00F7330D">
        <w:rPr>
          <w:rFonts w:ascii="Arial" w:hAnsi="Arial" w:cs="Arial"/>
        </w:rPr>
        <w:t>………………………………………………………………………………………………</w:t>
      </w:r>
    </w:p>
    <w:p w14:paraId="1D9EB9A8" w14:textId="5606C69B" w:rsidR="002F138D" w:rsidRDefault="002F138D" w:rsidP="001128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7330D">
        <w:rPr>
          <w:rFonts w:ascii="Arial" w:hAnsi="Arial" w:cs="Arial"/>
        </w:rPr>
        <w:t>Zmiana osób, o których mowa w ust. 3 i 4 niniejszego paragrafu nie powoduje zmiany umowy. Zmiana następuje poprzez pisemne oświadczenie złożone drugiej Stronie.</w:t>
      </w:r>
    </w:p>
    <w:p w14:paraId="1AE6D7FA" w14:textId="77777777" w:rsidR="00112863" w:rsidRPr="00112863" w:rsidRDefault="00112863" w:rsidP="0011286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42353DD" w14:textId="77777777" w:rsidR="00112863" w:rsidRPr="00B87BDF" w:rsidRDefault="00112863" w:rsidP="00112863">
      <w:pPr>
        <w:spacing w:before="120" w:after="0"/>
        <w:jc w:val="center"/>
        <w:rPr>
          <w:rFonts w:ascii="Arial" w:eastAsia="Arial" w:hAnsi="Arial" w:cs="Arial"/>
        </w:rPr>
      </w:pPr>
      <w:r w:rsidRPr="00B87BDF">
        <w:rPr>
          <w:rFonts w:ascii="Arial" w:eastAsia="Arial" w:hAnsi="Arial" w:cs="Arial"/>
          <w:b/>
        </w:rPr>
        <w:t>§ 3</w:t>
      </w:r>
    </w:p>
    <w:p w14:paraId="21010614" w14:textId="6658C28E" w:rsidR="005B0AB1" w:rsidRDefault="00112863" w:rsidP="00CB36D9">
      <w:pPr>
        <w:spacing w:after="0"/>
        <w:jc w:val="center"/>
        <w:rPr>
          <w:rFonts w:ascii="Arial" w:eastAsia="Arial" w:hAnsi="Arial" w:cs="Arial"/>
        </w:rPr>
      </w:pPr>
      <w:r w:rsidRPr="00B87BDF">
        <w:rPr>
          <w:rFonts w:ascii="Arial" w:eastAsia="Arial" w:hAnsi="Arial" w:cs="Arial"/>
          <w:b/>
        </w:rPr>
        <w:t>WARUNKI ROZLICZEŃ</w:t>
      </w:r>
    </w:p>
    <w:p w14:paraId="2D2D3E67" w14:textId="77777777" w:rsidR="00CB36D9" w:rsidRPr="00CB36D9" w:rsidRDefault="00CB36D9" w:rsidP="00CB36D9">
      <w:pPr>
        <w:spacing w:after="0"/>
        <w:jc w:val="center"/>
        <w:rPr>
          <w:rFonts w:ascii="Arial" w:eastAsia="Arial" w:hAnsi="Arial" w:cs="Arial"/>
        </w:rPr>
      </w:pPr>
    </w:p>
    <w:p w14:paraId="3DC00358" w14:textId="53E4420F" w:rsidR="00505D7F" w:rsidRPr="00505D7F" w:rsidRDefault="00505D7F" w:rsidP="00505D7F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05D7F">
        <w:rPr>
          <w:rFonts w:ascii="Arial" w:eastAsia="Times New Roman" w:hAnsi="Arial" w:cs="Arial"/>
          <w:lang w:eastAsia="pl-PL"/>
        </w:rPr>
        <w:t>Maksymalna wartość wynagrodzenia umownego brutto nie może przekroczyć kwoty ……………… zł (słownie: ……………………… złotych…/100</w:t>
      </w:r>
      <w:r w:rsidR="005D13DF">
        <w:rPr>
          <w:rFonts w:ascii="Arial" w:eastAsia="Times New Roman" w:hAnsi="Arial" w:cs="Arial"/>
          <w:lang w:eastAsia="pl-PL"/>
        </w:rPr>
        <w:t>).</w:t>
      </w:r>
      <w:r w:rsidRPr="00505D7F">
        <w:rPr>
          <w:rFonts w:ascii="Arial" w:eastAsia="Times New Roman" w:hAnsi="Arial" w:cs="Arial"/>
          <w:lang w:eastAsia="pl-PL"/>
        </w:rPr>
        <w:t xml:space="preserve"> </w:t>
      </w:r>
    </w:p>
    <w:p w14:paraId="0A4D26F5" w14:textId="77777777" w:rsidR="00505D7F" w:rsidRPr="00505D7F" w:rsidRDefault="00505D7F" w:rsidP="00505D7F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05D7F">
        <w:rPr>
          <w:rFonts w:ascii="Arial" w:eastAsia="Times New Roman" w:hAnsi="Arial" w:cs="Arial"/>
          <w:lang w:eastAsia="pl-PL"/>
        </w:rPr>
        <w:t>Usługa rozliczona zostanie na podstawie sumy wynagrodzenia za wykonane usługi, zgodnie z Opisem przedmiotu zamówienia, oraz ceny jednostkowej rzeczywiście zrealizowanych noclegów, o których mowa poniżej, zgodnie ze złożoną przez Wykonawcę ofertą:</w:t>
      </w:r>
    </w:p>
    <w:p w14:paraId="359B0D70" w14:textId="76D8D814" w:rsidR="00505D7F" w:rsidRPr="009B6B4B" w:rsidRDefault="00505D7F" w:rsidP="009B6B4B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B6B4B">
        <w:rPr>
          <w:rFonts w:ascii="Arial" w:eastAsia="Times New Roman" w:hAnsi="Arial" w:cs="Arial"/>
          <w:lang w:eastAsia="pl-PL"/>
        </w:rPr>
        <w:t>cena za 1 nocleg dla jednej osoby</w:t>
      </w:r>
      <w:r w:rsidR="00B7293B" w:rsidRPr="009B6B4B">
        <w:rPr>
          <w:rFonts w:ascii="Arial" w:eastAsia="Times New Roman" w:hAnsi="Arial" w:cs="Arial"/>
          <w:lang w:eastAsia="pl-PL"/>
        </w:rPr>
        <w:t xml:space="preserve"> w </w:t>
      </w:r>
      <w:r w:rsidR="009B6B4B" w:rsidRPr="009B6B4B">
        <w:rPr>
          <w:rFonts w:ascii="Arial" w:eastAsia="Times New Roman" w:hAnsi="Arial" w:cs="Arial"/>
          <w:lang w:eastAsia="pl-PL"/>
        </w:rPr>
        <w:t>Mieście Kraśnik lub Gminie Kraśnik</w:t>
      </w:r>
      <w:r w:rsidRPr="009B6B4B">
        <w:rPr>
          <w:rFonts w:ascii="Arial" w:eastAsia="Times New Roman" w:hAnsi="Arial" w:cs="Arial"/>
          <w:lang w:eastAsia="pl-PL"/>
        </w:rPr>
        <w:t xml:space="preserve"> wynosi: ……………………….. zł brutto;</w:t>
      </w:r>
    </w:p>
    <w:p w14:paraId="27B8C7E1" w14:textId="5941E6E2" w:rsidR="009B6B4B" w:rsidRPr="009B6B4B" w:rsidRDefault="009B6B4B" w:rsidP="009B6B4B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05D7F">
        <w:rPr>
          <w:rFonts w:ascii="Arial" w:eastAsia="Times New Roman" w:hAnsi="Arial" w:cs="Arial"/>
          <w:lang w:eastAsia="pl-PL"/>
        </w:rPr>
        <w:t>cena za 1 nocleg dla jednej osoby</w:t>
      </w:r>
      <w:r>
        <w:rPr>
          <w:rFonts w:ascii="Arial" w:eastAsia="Times New Roman" w:hAnsi="Arial" w:cs="Arial"/>
          <w:lang w:eastAsia="pl-PL"/>
        </w:rPr>
        <w:t xml:space="preserve"> w Lublinie</w:t>
      </w:r>
      <w:r w:rsidRPr="00505D7F">
        <w:rPr>
          <w:rFonts w:ascii="Arial" w:eastAsia="Times New Roman" w:hAnsi="Arial" w:cs="Arial"/>
          <w:lang w:eastAsia="pl-PL"/>
        </w:rPr>
        <w:t xml:space="preserve"> wynosi: ……………………….. zł brutto;</w:t>
      </w:r>
    </w:p>
    <w:p w14:paraId="185F4846" w14:textId="210C82F5" w:rsidR="00505D7F" w:rsidRPr="00505D7F" w:rsidRDefault="00505D7F" w:rsidP="00505D7F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05D7F">
        <w:rPr>
          <w:rFonts w:ascii="Arial" w:eastAsia="Times New Roman" w:hAnsi="Arial" w:cs="Arial"/>
          <w:lang w:eastAsia="pl-PL"/>
        </w:rPr>
        <w:lastRenderedPageBreak/>
        <w:t>Ustalon</w:t>
      </w:r>
      <w:r w:rsidR="009B6B4B">
        <w:rPr>
          <w:rFonts w:ascii="Arial" w:eastAsia="Times New Roman" w:hAnsi="Arial" w:cs="Arial"/>
          <w:lang w:eastAsia="pl-PL"/>
        </w:rPr>
        <w:t>e</w:t>
      </w:r>
      <w:r w:rsidRPr="00505D7F">
        <w:rPr>
          <w:rFonts w:ascii="Arial" w:eastAsia="Times New Roman" w:hAnsi="Arial" w:cs="Arial"/>
          <w:lang w:eastAsia="pl-PL"/>
        </w:rPr>
        <w:t xml:space="preserve"> cen</w:t>
      </w:r>
      <w:r w:rsidR="009B6B4B">
        <w:rPr>
          <w:rFonts w:ascii="Arial" w:eastAsia="Times New Roman" w:hAnsi="Arial" w:cs="Arial"/>
          <w:lang w:eastAsia="pl-PL"/>
        </w:rPr>
        <w:t>y</w:t>
      </w:r>
      <w:r w:rsidRPr="00505D7F">
        <w:rPr>
          <w:rFonts w:ascii="Arial" w:eastAsia="Times New Roman" w:hAnsi="Arial" w:cs="Arial"/>
          <w:lang w:eastAsia="pl-PL"/>
        </w:rPr>
        <w:t xml:space="preserve">, o której mowa w ust. 2, </w:t>
      </w:r>
      <w:r w:rsidR="009B6B4B">
        <w:rPr>
          <w:rFonts w:ascii="Arial" w:eastAsia="Times New Roman" w:hAnsi="Arial" w:cs="Arial"/>
          <w:lang w:eastAsia="pl-PL"/>
        </w:rPr>
        <w:t>są</w:t>
      </w:r>
      <w:r w:rsidRPr="00505D7F">
        <w:rPr>
          <w:rFonts w:ascii="Arial" w:eastAsia="Times New Roman" w:hAnsi="Arial" w:cs="Arial"/>
          <w:lang w:eastAsia="pl-PL"/>
        </w:rPr>
        <w:t xml:space="preserve"> stał</w:t>
      </w:r>
      <w:r w:rsidR="009B6B4B">
        <w:rPr>
          <w:rFonts w:ascii="Arial" w:eastAsia="Times New Roman" w:hAnsi="Arial" w:cs="Arial"/>
          <w:lang w:eastAsia="pl-PL"/>
        </w:rPr>
        <w:t>e</w:t>
      </w:r>
      <w:r w:rsidRPr="00505D7F">
        <w:rPr>
          <w:rFonts w:ascii="Arial" w:eastAsia="Times New Roman" w:hAnsi="Arial" w:cs="Arial"/>
          <w:lang w:eastAsia="pl-PL"/>
        </w:rPr>
        <w:t xml:space="preserve"> przez cały okres obowiązywania umowy, a ich zmiana będzie dopuszczalna jedynie w przypadku ustawowej zmiany stawek VAT </w:t>
      </w:r>
      <w:r w:rsidRPr="00505D7F">
        <w:rPr>
          <w:rFonts w:ascii="Arial" w:eastAsia="Times New Roman" w:hAnsi="Arial" w:cs="Arial"/>
          <w:lang w:eastAsia="pl-PL"/>
        </w:rPr>
        <w:br/>
        <w:t>i wyłącznie w wysokości wynikającej z tej zmiany.</w:t>
      </w:r>
    </w:p>
    <w:p w14:paraId="1A645CF4" w14:textId="77777777" w:rsidR="00505D7F" w:rsidRPr="00505D7F" w:rsidRDefault="00505D7F" w:rsidP="00505D7F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05D7F">
        <w:rPr>
          <w:rFonts w:ascii="Arial" w:eastAsia="Times New Roman" w:hAnsi="Arial" w:cs="Arial"/>
          <w:lang w:eastAsia="pl-PL"/>
        </w:rPr>
        <w:t xml:space="preserve">Wynagrodzenie, o którym mowa w ust. 1 obejmuje wszelkie maksymalne wydatki i koszty Wykonawcy związane z wykonaniem umowy, jak również wartość wszelkich zobowiązań zaciągniętych przez Wykonawcę w celu realizacji umowy. </w:t>
      </w:r>
    </w:p>
    <w:p w14:paraId="174EC6F9" w14:textId="77777777" w:rsidR="00505D7F" w:rsidRPr="00505D7F" w:rsidRDefault="00505D7F" w:rsidP="00505D7F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05D7F">
        <w:rPr>
          <w:rFonts w:ascii="Arial" w:eastAsia="Times New Roman" w:hAnsi="Arial" w:cs="Arial"/>
          <w:lang w:eastAsia="pl-PL"/>
        </w:rPr>
        <w:t>Zamawiający zastrzega sobie prawo do częściowego wykorzystania wartości umowy, określonej w ust. 1. Jeżeli ostateczna łączna wartość zrealizowanych usług będących przedmiotem umowy nie osiągnie kwoty, o której mowa w ust. 1, Wykonawcy nie przysługują z tego tytułu jakiekolwiek roszczenia, w tym roszczenia o odszkodowanie.</w:t>
      </w:r>
    </w:p>
    <w:p w14:paraId="3C7F6E5F" w14:textId="0B6DB016" w:rsidR="00467C6E" w:rsidRPr="00C90994" w:rsidRDefault="00D21B03" w:rsidP="00C90994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zapłaci </w:t>
      </w:r>
      <w:r w:rsidR="00C90994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y za rzeczywistą liczbę  wykorzystanych miejsc noclegowych. Zakłada się, że maksymalna liczba wykorzystanych miejsc noclegowych na dwóch szkoleniach może wynieść</w:t>
      </w:r>
      <w:r w:rsidR="00DF54A5">
        <w:rPr>
          <w:rFonts w:ascii="Arial" w:eastAsia="Times New Roman" w:hAnsi="Arial" w:cs="Arial"/>
          <w:lang w:eastAsia="pl-PL"/>
        </w:rPr>
        <w:t xml:space="preserve"> 44, a minimalna liczba wykorzystanych miejsc noclegowych na dwóch szkoleniach </w:t>
      </w:r>
      <w:r w:rsidR="00C90994">
        <w:rPr>
          <w:rFonts w:ascii="Arial" w:eastAsia="Times New Roman" w:hAnsi="Arial" w:cs="Arial"/>
          <w:lang w:eastAsia="pl-PL"/>
        </w:rPr>
        <w:t xml:space="preserve"> </w:t>
      </w:r>
      <w:r w:rsidR="00DF54A5">
        <w:rPr>
          <w:rFonts w:ascii="Arial" w:eastAsia="Times New Roman" w:hAnsi="Arial" w:cs="Arial"/>
          <w:lang w:eastAsia="pl-PL"/>
        </w:rPr>
        <w:t>może wynieść 20. Zamawiający</w:t>
      </w:r>
      <w:r w:rsidR="00181D6E">
        <w:rPr>
          <w:rFonts w:ascii="Arial" w:eastAsia="Times New Roman" w:hAnsi="Arial" w:cs="Arial"/>
          <w:lang w:eastAsia="pl-PL"/>
        </w:rPr>
        <w:t xml:space="preserve"> </w:t>
      </w:r>
      <w:r w:rsidR="00DF54A5">
        <w:rPr>
          <w:rFonts w:ascii="Arial" w:eastAsia="Times New Roman" w:hAnsi="Arial" w:cs="Arial"/>
          <w:lang w:eastAsia="pl-PL"/>
        </w:rPr>
        <w:t>poinformuje Wykonawcę o ostatecznej liczbie miejsc</w:t>
      </w:r>
      <w:r w:rsidR="00181D6E">
        <w:rPr>
          <w:rFonts w:ascii="Arial" w:eastAsia="Times New Roman" w:hAnsi="Arial" w:cs="Arial"/>
          <w:lang w:eastAsia="pl-PL"/>
        </w:rPr>
        <w:t xml:space="preserve"> noclegowych na 7 dni przed rozpoczęciem szkolenia.</w:t>
      </w:r>
    </w:p>
    <w:p w14:paraId="6A5F20DD" w14:textId="77777777" w:rsidR="005B0AB1" w:rsidRPr="00A1590E" w:rsidRDefault="005B0AB1" w:rsidP="005B0AB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1590E">
        <w:rPr>
          <w:rFonts w:ascii="Arial" w:eastAsia="Times New Roman" w:hAnsi="Arial" w:cs="Arial"/>
          <w:lang w:eastAsia="pl-PL"/>
        </w:rPr>
        <w:t>Fakturę VAT za wykonanie przedmiotu umowy należy wystawić na: Województwo Lubelskie ul. Artura Grottgera 4, 20-029 Lublin, NIP 712-29-04-545.</w:t>
      </w:r>
    </w:p>
    <w:p w14:paraId="5E7CB7BE" w14:textId="57875A46" w:rsidR="005B0AB1" w:rsidRPr="00A1590E" w:rsidRDefault="005B0AB1" w:rsidP="005B0AB1">
      <w:pPr>
        <w:numPr>
          <w:ilvl w:val="0"/>
          <w:numId w:val="2"/>
        </w:numPr>
        <w:tabs>
          <w:tab w:val="num" w:pos="724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1590E">
        <w:rPr>
          <w:rFonts w:ascii="Arial" w:eastAsia="Times New Roman" w:hAnsi="Arial" w:cs="Arial"/>
          <w:lang w:eastAsia="pl-PL"/>
        </w:rPr>
        <w:t xml:space="preserve">Faktura VAT może zostać wystawiona po zakończeniu realizacji umowy i po zwrocie Zamawiającemu listy obecności uczestników szkolenia oraz </w:t>
      </w:r>
      <w:r w:rsidR="00F110C7">
        <w:rPr>
          <w:rFonts w:ascii="Arial" w:eastAsia="Times New Roman" w:hAnsi="Arial" w:cs="Arial"/>
          <w:lang w:eastAsia="pl-PL"/>
        </w:rPr>
        <w:t>protokołu</w:t>
      </w:r>
      <w:r w:rsidRPr="00A1590E">
        <w:rPr>
          <w:rFonts w:ascii="Arial" w:eastAsia="Times New Roman" w:hAnsi="Arial" w:cs="Arial"/>
          <w:lang w:eastAsia="pl-PL"/>
        </w:rPr>
        <w:t xml:space="preserve">, o którym mowa </w:t>
      </w:r>
      <w:r>
        <w:rPr>
          <w:rFonts w:ascii="Arial" w:eastAsia="Times New Roman" w:hAnsi="Arial" w:cs="Arial"/>
          <w:lang w:eastAsia="pl-PL"/>
        </w:rPr>
        <w:br/>
      </w:r>
      <w:r w:rsidRPr="008948F5">
        <w:rPr>
          <w:rFonts w:ascii="Arial" w:eastAsia="Times New Roman" w:hAnsi="Arial" w:cs="Arial"/>
          <w:lang w:eastAsia="pl-PL"/>
        </w:rPr>
        <w:t>w § </w:t>
      </w:r>
      <w:r w:rsidR="00AC656D">
        <w:rPr>
          <w:rFonts w:ascii="Arial" w:eastAsia="Times New Roman" w:hAnsi="Arial" w:cs="Arial"/>
          <w:lang w:eastAsia="pl-PL"/>
        </w:rPr>
        <w:t>2</w:t>
      </w:r>
      <w:r w:rsidRPr="008948F5">
        <w:rPr>
          <w:rFonts w:ascii="Arial" w:eastAsia="Times New Roman" w:hAnsi="Arial" w:cs="Arial"/>
          <w:lang w:eastAsia="pl-PL"/>
        </w:rPr>
        <w:t xml:space="preserve"> ust. 1 pkt 1</w:t>
      </w:r>
      <w:r w:rsidR="00F110C7">
        <w:rPr>
          <w:rFonts w:ascii="Arial" w:eastAsia="Times New Roman" w:hAnsi="Arial" w:cs="Arial"/>
          <w:lang w:eastAsia="pl-PL"/>
        </w:rPr>
        <w:t>0</w:t>
      </w:r>
      <w:r w:rsidRPr="008948F5">
        <w:rPr>
          <w:rFonts w:ascii="Arial" w:eastAsia="Times New Roman" w:hAnsi="Arial" w:cs="Arial"/>
          <w:lang w:eastAsia="pl-PL"/>
        </w:rPr>
        <w:t>.</w:t>
      </w:r>
    </w:p>
    <w:p w14:paraId="71A1DEB8" w14:textId="01C7B99E" w:rsidR="005B0AB1" w:rsidRPr="00A1590E" w:rsidRDefault="005B0AB1" w:rsidP="005B0AB1">
      <w:pPr>
        <w:numPr>
          <w:ilvl w:val="0"/>
          <w:numId w:val="2"/>
        </w:numPr>
        <w:tabs>
          <w:tab w:val="num" w:pos="724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1590E">
        <w:rPr>
          <w:rFonts w:ascii="Arial" w:eastAsia="Times New Roman" w:hAnsi="Arial" w:cs="Arial"/>
          <w:lang w:eastAsia="pl-PL"/>
        </w:rPr>
        <w:t xml:space="preserve">W przypadku wcześniejszego wystawienia faktury VAT, termin płatności nie rozpoczyna biegu do momentu spełnienia warunków określonych w § </w:t>
      </w:r>
      <w:r w:rsidR="004B2CA7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Pr="00A1590E">
        <w:rPr>
          <w:rFonts w:ascii="Arial" w:eastAsia="Times New Roman" w:hAnsi="Arial" w:cs="Arial"/>
          <w:lang w:eastAsia="pl-PL"/>
        </w:rPr>
        <w:t>.</w:t>
      </w:r>
    </w:p>
    <w:p w14:paraId="69EA2BDB" w14:textId="72509943" w:rsidR="005B0AB1" w:rsidRPr="00A1590E" w:rsidRDefault="005B0AB1" w:rsidP="005B0AB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1590E">
        <w:rPr>
          <w:rFonts w:ascii="Arial" w:eastAsia="Times New Roman" w:hAnsi="Arial" w:cs="Arial"/>
          <w:lang w:eastAsia="pl-PL"/>
        </w:rPr>
        <w:t>Wynagrodzenie Wykonawcy, o którym mowa w ust.</w:t>
      </w:r>
      <w:r w:rsidR="003447B7">
        <w:rPr>
          <w:rFonts w:ascii="Arial" w:eastAsia="Times New Roman" w:hAnsi="Arial" w:cs="Arial"/>
          <w:lang w:eastAsia="pl-PL"/>
        </w:rPr>
        <w:t xml:space="preserve"> </w:t>
      </w:r>
      <w:r w:rsidRPr="00A1590E">
        <w:rPr>
          <w:rFonts w:ascii="Arial" w:eastAsia="Times New Roman" w:hAnsi="Arial" w:cs="Arial"/>
          <w:lang w:eastAsia="pl-PL"/>
        </w:rPr>
        <w:t>1, będzie wypłacone po wykonaniu wszystkich obowiązków Wykonawcy określonych w § </w:t>
      </w:r>
      <w:r w:rsidR="003447B7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Pr="00A1590E">
        <w:rPr>
          <w:rFonts w:ascii="Arial" w:eastAsia="Times New Roman" w:hAnsi="Arial" w:cs="Arial"/>
          <w:lang w:eastAsia="pl-PL"/>
        </w:rPr>
        <w:t>.</w:t>
      </w:r>
    </w:p>
    <w:p w14:paraId="57A169DE" w14:textId="77777777" w:rsidR="005B0AB1" w:rsidRDefault="005B0AB1" w:rsidP="005B0AB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1590E">
        <w:rPr>
          <w:rFonts w:ascii="Arial" w:eastAsia="Times New Roman" w:hAnsi="Arial" w:cs="Arial"/>
          <w:lang w:eastAsia="pl-PL"/>
        </w:rPr>
        <w:t>Wypłata wynagrodzenia nastąpi przelewem na rachunek bankowy Wykonawcy wskazany w fakturze w terminie 14 dni od daty dostarczenia faktury Zamawiającemu. Za datę zapłaty strony przyjmują datę obciążenia rachunku bankowego Zamawiającego.</w:t>
      </w:r>
    </w:p>
    <w:p w14:paraId="66674668" w14:textId="77777777" w:rsidR="005B0AB1" w:rsidRDefault="005B0AB1" w:rsidP="005B0AB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Wynagrodzenie, o którym mowa w ust. 1, pokrywa wszelkie koszty, wydatki Wykonawcy oraz zobowiązania, odpowiednio poniesione lub zaciągnięte przez Wykonawcę w celu wykonania umowy. </w:t>
      </w:r>
    </w:p>
    <w:p w14:paraId="70224673" w14:textId="77777777" w:rsidR="001514B4" w:rsidRDefault="001514B4" w:rsidP="001514B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220F31B" w14:textId="77777777" w:rsidR="001514B4" w:rsidRPr="00741BC2" w:rsidRDefault="001514B4" w:rsidP="001514B4">
      <w:pPr>
        <w:shd w:val="clear" w:color="auto" w:fill="FFFFFF"/>
        <w:spacing w:before="120" w:after="0"/>
        <w:jc w:val="center"/>
        <w:rPr>
          <w:rFonts w:ascii="Arial" w:eastAsia="Arial" w:hAnsi="Arial" w:cs="Arial"/>
        </w:rPr>
      </w:pPr>
      <w:hyperlink r:id="rId8">
        <w:r w:rsidRPr="00741BC2">
          <w:rPr>
            <w:rFonts w:ascii="Arial" w:eastAsia="Arial" w:hAnsi="Arial" w:cs="Arial"/>
            <w:b/>
          </w:rPr>
          <w:t>§</w:t>
        </w:r>
      </w:hyperlink>
      <w:r w:rsidRPr="00741BC2">
        <w:rPr>
          <w:rFonts w:ascii="Arial" w:eastAsia="Arial" w:hAnsi="Arial" w:cs="Arial"/>
          <w:b/>
        </w:rPr>
        <w:t xml:space="preserve"> 4</w:t>
      </w:r>
    </w:p>
    <w:p w14:paraId="351B27EE" w14:textId="623C4797" w:rsidR="001514B4" w:rsidRDefault="005235FD" w:rsidP="001514B4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PRAWA AUTORSKIE</w:t>
      </w:r>
    </w:p>
    <w:p w14:paraId="6DD7AD20" w14:textId="77777777" w:rsidR="001514B4" w:rsidRPr="001514B4" w:rsidRDefault="001514B4" w:rsidP="001514B4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6199266" w14:textId="77777777" w:rsidR="001514B4" w:rsidRPr="00B04D01" w:rsidRDefault="001514B4" w:rsidP="001514B4">
      <w:pPr>
        <w:numPr>
          <w:ilvl w:val="0"/>
          <w:numId w:val="10"/>
        </w:numPr>
        <w:spacing w:after="0" w:line="276" w:lineRule="auto"/>
        <w:jc w:val="both"/>
        <w:rPr>
          <w:rFonts w:ascii="Arial" w:eastAsia="MS Mincho" w:hAnsi="Arial" w:cs="Arial"/>
        </w:rPr>
      </w:pPr>
      <w:r w:rsidRPr="00B04D01">
        <w:rPr>
          <w:rFonts w:ascii="Arial" w:eastAsia="MS Mincho" w:hAnsi="Arial" w:cs="Arial"/>
        </w:rPr>
        <w:t>W ramach wynagrodzenia umownego Wykonawca przenosi na Zamawiającego, z chwilą przekazania utworu, autorskie prawa majątkowe do wszystkich utworów, wytworzonych lub zmodyfikowanych w wykonaniu umowy (w tym do projektów graficznych, treści promocyjnych, niezależnie od formy utrwalenia</w:t>
      </w:r>
      <w:r>
        <w:rPr>
          <w:rFonts w:ascii="Arial" w:eastAsia="MS Mincho" w:hAnsi="Arial" w:cs="Arial"/>
        </w:rPr>
        <w:t>,</w:t>
      </w:r>
      <w:r w:rsidRPr="00B04D01">
        <w:rPr>
          <w:rFonts w:ascii="Arial" w:eastAsia="MS Mincho" w:hAnsi="Arial" w:cs="Arial"/>
        </w:rPr>
        <w:t xml:space="preserve"> w tym w szczególności do materiałów szkoleniowych) uprawniające do nieograniczonego w czasie korzystania i rozporządzania utworami na wszystkich polach eksploatacji, określonych w art. 50 ustawy z dnia 4 lutego 1994 r. o prawie autorskim i prawach pokrewnych </w:t>
      </w:r>
      <w:r w:rsidRPr="00B21D4C">
        <w:rPr>
          <w:rFonts w:ascii="Arial" w:eastAsia="MS Mincho" w:hAnsi="Arial" w:cs="Arial"/>
        </w:rPr>
        <w:t>(Dz. U. z 202</w:t>
      </w:r>
      <w:r>
        <w:rPr>
          <w:rFonts w:ascii="Arial" w:eastAsia="MS Mincho" w:hAnsi="Arial" w:cs="Arial"/>
        </w:rPr>
        <w:t>5</w:t>
      </w:r>
      <w:r w:rsidRPr="00B21D4C">
        <w:rPr>
          <w:rFonts w:ascii="Arial" w:eastAsia="MS Mincho" w:hAnsi="Arial" w:cs="Arial"/>
        </w:rPr>
        <w:t xml:space="preserve"> r. poz. </w:t>
      </w:r>
      <w:r>
        <w:rPr>
          <w:rFonts w:ascii="Arial" w:eastAsia="MS Mincho" w:hAnsi="Arial" w:cs="Arial"/>
        </w:rPr>
        <w:t>24</w:t>
      </w:r>
      <w:r w:rsidRPr="00B21D4C">
        <w:rPr>
          <w:rFonts w:ascii="Arial" w:eastAsia="MS Mincho" w:hAnsi="Arial" w:cs="Arial"/>
        </w:rPr>
        <w:t>, z późn. zm.)</w:t>
      </w:r>
      <w:r w:rsidRPr="00B04D01">
        <w:rPr>
          <w:rFonts w:ascii="Arial" w:eastAsia="MS Mincho" w:hAnsi="Arial" w:cs="Arial"/>
        </w:rPr>
        <w:t xml:space="preserve"> w tym:</w:t>
      </w:r>
    </w:p>
    <w:p w14:paraId="1E120A94" w14:textId="77777777" w:rsidR="001514B4" w:rsidRDefault="001514B4" w:rsidP="001514B4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</w:rPr>
      </w:pPr>
      <w:r w:rsidRPr="00B04D01">
        <w:rPr>
          <w:rFonts w:ascii="Arial" w:eastAsia="MS Mincho" w:hAnsi="Arial" w:cs="Arial"/>
        </w:rPr>
        <w:t xml:space="preserve">w zakresie utrwalania i zwielokrotniania utworu </w:t>
      </w:r>
      <w:r>
        <w:rPr>
          <w:rFonts w:ascii="Arial" w:eastAsia="MS Mincho" w:hAnsi="Arial" w:cs="Arial"/>
        </w:rPr>
        <w:t>–</w:t>
      </w:r>
      <w:r w:rsidRPr="00B04D01">
        <w:rPr>
          <w:rFonts w:ascii="Arial" w:eastAsia="MS Mincho" w:hAnsi="Arial" w:cs="Arial"/>
        </w:rPr>
        <w:t xml:space="preserve"> wytwarzani</w:t>
      </w:r>
      <w:r>
        <w:rPr>
          <w:rFonts w:ascii="Arial" w:eastAsia="MS Mincho" w:hAnsi="Arial" w:cs="Arial"/>
        </w:rPr>
        <w:t>e</w:t>
      </w:r>
      <w:r w:rsidRPr="00B04D01">
        <w:rPr>
          <w:rFonts w:ascii="Arial" w:eastAsia="MS Mincho" w:hAnsi="Arial" w:cs="Arial"/>
        </w:rPr>
        <w:t xml:space="preserve"> każdą techniką egzemplarzy utworu, w tym techniką drukarską, reprograficzną, zapisu magnetycznego oraz techniką cyfrową</w:t>
      </w:r>
      <w:r>
        <w:rPr>
          <w:rFonts w:ascii="Arial" w:eastAsia="MS Mincho" w:hAnsi="Arial" w:cs="Arial"/>
        </w:rPr>
        <w:t>;</w:t>
      </w:r>
    </w:p>
    <w:p w14:paraId="352C9A18" w14:textId="77777777" w:rsidR="001514B4" w:rsidRPr="00EA5AF8" w:rsidRDefault="001514B4" w:rsidP="001514B4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</w:rPr>
      </w:pPr>
      <w:r w:rsidRPr="00EA5AF8">
        <w:rPr>
          <w:rFonts w:ascii="Arial" w:eastAsia="MS Mincho" w:hAnsi="Arial" w:cs="Arial"/>
        </w:rPr>
        <w:t xml:space="preserve">w zakresie wprowadzenia utworu do pamięci komputera i przechowywania </w:t>
      </w:r>
      <w:r w:rsidRPr="00EA5AF8">
        <w:rPr>
          <w:rFonts w:ascii="Arial" w:eastAsia="MS Mincho" w:hAnsi="Arial" w:cs="Arial"/>
        </w:rPr>
        <w:br/>
        <w:t>na urządzeniach pamięci masowej.</w:t>
      </w:r>
    </w:p>
    <w:p w14:paraId="0B206BC1" w14:textId="77777777" w:rsidR="001514B4" w:rsidRPr="00B04D01" w:rsidRDefault="001514B4" w:rsidP="001514B4">
      <w:pPr>
        <w:numPr>
          <w:ilvl w:val="0"/>
          <w:numId w:val="10"/>
        </w:numPr>
        <w:spacing w:after="0" w:line="276" w:lineRule="auto"/>
        <w:jc w:val="both"/>
        <w:rPr>
          <w:rFonts w:ascii="Arial" w:eastAsia="MS Mincho" w:hAnsi="Arial" w:cs="Arial"/>
        </w:rPr>
      </w:pPr>
      <w:r w:rsidRPr="00B04D01">
        <w:rPr>
          <w:rFonts w:ascii="Arial" w:eastAsia="MS Mincho" w:hAnsi="Arial" w:cs="Arial"/>
        </w:rPr>
        <w:lastRenderedPageBreak/>
        <w:t xml:space="preserve">W ramach wynagrodzenia umownego Wykonawca, z chwilą przekazania utworu, przenosi również na Zamawiającego wyłączne prawo do wykonywania zależnych praw autorskich oraz prawo do zezwalania na wykonywanie zależnych praw autorskich, w szczególności do tłumaczenia, przystosowywania, zmiany układu oraz wprowadzania innych zmian </w:t>
      </w:r>
      <w:r w:rsidRPr="00B04D01">
        <w:rPr>
          <w:rFonts w:ascii="Arial" w:eastAsia="MS Mincho" w:hAnsi="Arial" w:cs="Arial"/>
        </w:rPr>
        <w:br/>
        <w:t>lub modyfikacji i nie będzie domagał się z tego tytułu dodatkowego wynagrodzenia.</w:t>
      </w:r>
    </w:p>
    <w:p w14:paraId="75D28734" w14:textId="77777777" w:rsidR="001514B4" w:rsidRPr="00B04D01" w:rsidRDefault="001514B4" w:rsidP="001514B4">
      <w:pPr>
        <w:pStyle w:val="1Wyliczankawpara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B04D01">
        <w:rPr>
          <w:rFonts w:ascii="Arial" w:hAnsi="Arial" w:cs="Arial"/>
          <w:sz w:val="22"/>
          <w:szCs w:val="22"/>
        </w:rPr>
        <w:t>W ramach wynagrodzenia umownego, z chwilą przeniesienia autorskich praw majątkowych na Zamawiającego przechodzi własność nośników, na których utrwalono utwory wytworzone w ramach realizacji przedmiotu umowy.</w:t>
      </w:r>
    </w:p>
    <w:p w14:paraId="2899C9A8" w14:textId="77777777" w:rsidR="001514B4" w:rsidRPr="00B04D01" w:rsidRDefault="001514B4" w:rsidP="001514B4">
      <w:pPr>
        <w:pStyle w:val="1Wyliczankawpara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B04D01">
        <w:rPr>
          <w:rFonts w:ascii="Arial" w:hAnsi="Arial" w:cs="Arial"/>
          <w:sz w:val="22"/>
          <w:szCs w:val="22"/>
        </w:rPr>
        <w:t xml:space="preserve">Wykonawca oświadcza, że osoby uprawnione z tytułu autorskich praw osobistych </w:t>
      </w:r>
      <w:r w:rsidRPr="00B04D01">
        <w:rPr>
          <w:rFonts w:ascii="Arial" w:hAnsi="Arial" w:cs="Arial"/>
          <w:sz w:val="22"/>
          <w:szCs w:val="22"/>
        </w:rPr>
        <w:br/>
        <w:t xml:space="preserve">do utworów, o których mowa w ust. 1 i 2, nie będą wykonywały ich w stosunku </w:t>
      </w:r>
      <w:r w:rsidRPr="00B04D01">
        <w:rPr>
          <w:rFonts w:ascii="Arial" w:hAnsi="Arial" w:cs="Arial"/>
          <w:sz w:val="22"/>
          <w:szCs w:val="22"/>
        </w:rPr>
        <w:br/>
        <w:t xml:space="preserve">do Zamawiającego. </w:t>
      </w:r>
    </w:p>
    <w:p w14:paraId="2ED9FDEF" w14:textId="77777777" w:rsidR="001514B4" w:rsidRPr="00B04D01" w:rsidRDefault="001514B4" w:rsidP="001514B4">
      <w:pPr>
        <w:pStyle w:val="1Wyliczankawpara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B04D01">
        <w:rPr>
          <w:rFonts w:ascii="Arial" w:hAnsi="Arial" w:cs="Arial"/>
          <w:sz w:val="22"/>
          <w:szCs w:val="22"/>
        </w:rPr>
        <w:t xml:space="preserve">Wykonawca zapewnia, że korzystanie przez Zamawiającego z jakichkolwiek dóbr niematerialnych, w szczególności praw autorskich i praw pokrewnych oraz rozporządzanie nimi, przenoszonych na podstawie niniejszej umowy nie będzie naruszało przepisów prawa oraz żadnych praw osób trzecich. </w:t>
      </w:r>
    </w:p>
    <w:p w14:paraId="7BEF93BC" w14:textId="77777777" w:rsidR="001514B4" w:rsidRPr="00336DEA" w:rsidRDefault="001514B4" w:rsidP="001514B4">
      <w:pPr>
        <w:pStyle w:val="1Wyliczankawpara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B04D01">
        <w:rPr>
          <w:rFonts w:ascii="Arial" w:hAnsi="Arial" w:cs="Arial"/>
          <w:sz w:val="22"/>
          <w:szCs w:val="22"/>
        </w:rPr>
        <w:t xml:space="preserve">Wykonawca ponosi odpowiedzialność za roszczenia osób trzecich związanych z naruszeniem autorskich praw majątkowych do utworów powstałych w wyniku realizacji niniejszej umowy i zobowiązuje się do zaspokojenia wszelkich roszczeń z tym związanych, </w:t>
      </w:r>
      <w:r w:rsidRPr="00336DEA">
        <w:rPr>
          <w:rFonts w:ascii="Arial" w:hAnsi="Arial" w:cs="Arial"/>
          <w:sz w:val="22"/>
          <w:szCs w:val="22"/>
        </w:rPr>
        <w:t>przy czym:</w:t>
      </w:r>
    </w:p>
    <w:p w14:paraId="3103924D" w14:textId="77777777" w:rsidR="001514B4" w:rsidRDefault="001514B4" w:rsidP="001514B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</w:rPr>
      </w:pPr>
      <w:r w:rsidRPr="00B04D01">
        <w:rPr>
          <w:rFonts w:ascii="Arial" w:eastAsia="MS Mincho" w:hAnsi="Arial" w:cs="Arial"/>
        </w:rPr>
        <w:t>w zakresie dopuszczonym prawem Wykonawca podejmie obronę Zamawiającego w</w:t>
      </w:r>
      <w:r>
        <w:rPr>
          <w:rFonts w:ascii="Arial" w:eastAsia="MS Mincho" w:hAnsi="Arial" w:cs="Arial"/>
        </w:rPr>
        <w:t> </w:t>
      </w:r>
      <w:r w:rsidRPr="00B04D01">
        <w:rPr>
          <w:rFonts w:ascii="Arial" w:eastAsia="MS Mincho" w:hAnsi="Arial" w:cs="Arial"/>
        </w:rPr>
        <w:t>przypadku zgłoszenia przeciwko niemu uzasadnionego roszczenia z tytułu naruszenia przez utwory dostarczone na podstawie umowy, praw osób trzecich</w:t>
      </w:r>
      <w:r>
        <w:rPr>
          <w:rFonts w:ascii="Arial" w:eastAsia="MS Mincho" w:hAnsi="Arial" w:cs="Arial"/>
        </w:rPr>
        <w:t>;</w:t>
      </w:r>
    </w:p>
    <w:p w14:paraId="43F4CF24" w14:textId="483DF641" w:rsidR="002F138D" w:rsidRDefault="001514B4" w:rsidP="00884445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</w:t>
      </w:r>
      <w:r w:rsidRPr="00EA5AF8">
        <w:rPr>
          <w:rFonts w:ascii="Arial" w:eastAsia="MS Mincho" w:hAnsi="Arial" w:cs="Arial"/>
        </w:rPr>
        <w:t>ykonawca w terminie wskazanym przez Zamawiającego pokryje odszkodowania, które w związku z powyższymi roszczeniami osób trzecich zostały zasądzone od Zamawiającego prawomocnym wyrokiem. Jeżeli powyższe roszczenia są prawdopodobne, Wykonawca może dodatkowo zaoferować nieodpłatnie modyfikację utworu, lub zastąpić utwór wolnym od wad.</w:t>
      </w:r>
    </w:p>
    <w:p w14:paraId="1E7D9923" w14:textId="77777777" w:rsidR="00866F8F" w:rsidRDefault="00866F8F" w:rsidP="00866F8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</w:rPr>
      </w:pPr>
    </w:p>
    <w:p w14:paraId="73335A3A" w14:textId="77777777" w:rsidR="00164F02" w:rsidRPr="00866F8F" w:rsidRDefault="00164F02" w:rsidP="00866F8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</w:rPr>
      </w:pPr>
    </w:p>
    <w:p w14:paraId="1C0313FD" w14:textId="77777777" w:rsidR="00866F8F" w:rsidRPr="00741BC2" w:rsidRDefault="00866F8F" w:rsidP="00866F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/>
        <w:jc w:val="center"/>
        <w:rPr>
          <w:rFonts w:ascii="Arial" w:eastAsia="Arial" w:hAnsi="Arial" w:cs="Arial"/>
          <w:color w:val="000000"/>
        </w:rPr>
      </w:pPr>
      <w:r w:rsidRPr="00741BC2">
        <w:rPr>
          <w:rFonts w:ascii="Arial" w:eastAsia="Arial" w:hAnsi="Arial" w:cs="Arial"/>
          <w:b/>
          <w:color w:val="000000"/>
        </w:rPr>
        <w:t>§ 5</w:t>
      </w:r>
    </w:p>
    <w:p w14:paraId="3D228F8D" w14:textId="77777777" w:rsidR="00866F8F" w:rsidRDefault="00866F8F" w:rsidP="00866F8F">
      <w:pPr>
        <w:spacing w:after="0"/>
        <w:jc w:val="center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  <w:b/>
        </w:rPr>
        <w:t>KARY UMOWNE</w:t>
      </w:r>
    </w:p>
    <w:p w14:paraId="71E9E85D" w14:textId="77777777" w:rsidR="00866F8F" w:rsidRPr="00866F8F" w:rsidRDefault="00866F8F" w:rsidP="00866F8F">
      <w:pPr>
        <w:spacing w:after="0"/>
        <w:jc w:val="center"/>
        <w:rPr>
          <w:rFonts w:ascii="Arial" w:eastAsia="Arial" w:hAnsi="Arial" w:cs="Arial"/>
        </w:rPr>
      </w:pPr>
    </w:p>
    <w:p w14:paraId="285CCB62" w14:textId="2922AF88" w:rsidR="005235FD" w:rsidRPr="00741BC2" w:rsidRDefault="005235FD" w:rsidP="005235FD">
      <w:pPr>
        <w:numPr>
          <w:ilvl w:val="0"/>
          <w:numId w:val="19"/>
        </w:numPr>
        <w:shd w:val="clear" w:color="auto" w:fill="FFFFFF"/>
        <w:spacing w:before="12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</w:t>
      </w:r>
      <w:r w:rsidRPr="00741BC2">
        <w:rPr>
          <w:rFonts w:ascii="Arial" w:eastAsia="Arial" w:hAnsi="Arial" w:cs="Arial"/>
        </w:rPr>
        <w:t xml:space="preserve">ezależnie od podstaw odstąpienia od Umowy przewidzianych w przepisach prawa, Zamawiający zastrzega sobie prawo do odstąpienia od Umowy w przypadkach, gdy Wykonawca nie przystąpi do realizacji Umowy, nie wykona Umowy lub będzie </w:t>
      </w:r>
      <w:r w:rsidRPr="00741BC2">
        <w:rPr>
          <w:rFonts w:ascii="Arial" w:eastAsia="Arial" w:hAnsi="Arial" w:cs="Arial"/>
        </w:rPr>
        <w:br/>
        <w:t xml:space="preserve">ją wykonywał w sposób nieprawidłowy. </w:t>
      </w:r>
    </w:p>
    <w:p w14:paraId="0AF334D0" w14:textId="77777777" w:rsidR="005235FD" w:rsidRPr="00741BC2" w:rsidRDefault="005235FD" w:rsidP="005235FD">
      <w:pPr>
        <w:numPr>
          <w:ilvl w:val="0"/>
          <w:numId w:val="19"/>
        </w:numPr>
        <w:shd w:val="clear" w:color="auto" w:fill="FFFFFF"/>
        <w:spacing w:before="120" w:after="0" w:line="276" w:lineRule="auto"/>
        <w:jc w:val="both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</w:rPr>
        <w:t>Oświadczenie o odstąpieniu od Umowy może zostać złożone na piśmie w terminie 14 dni od stwierdzenia przez Zamawiającego okoliczności, o których mowa w ust. 1. W razie odstąpienia od Umowy przez Zamawiającego z powyższych przyczyn, nie będzie on zobowiązany do zwrotu wydatków poniesionych przez Wykonawcę.</w:t>
      </w:r>
    </w:p>
    <w:p w14:paraId="2F3DCA9B" w14:textId="77777777" w:rsidR="005235FD" w:rsidRPr="00741BC2" w:rsidRDefault="005235FD" w:rsidP="005235FD">
      <w:pPr>
        <w:numPr>
          <w:ilvl w:val="0"/>
          <w:numId w:val="19"/>
        </w:numPr>
        <w:shd w:val="clear" w:color="auto" w:fill="FFFFFF"/>
        <w:spacing w:before="120" w:after="0" w:line="276" w:lineRule="auto"/>
        <w:jc w:val="both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</w:rPr>
        <w:t>Zamawiający naliczy Wykonawcy kary umowne w przypadku:</w:t>
      </w:r>
    </w:p>
    <w:p w14:paraId="70927B3D" w14:textId="77777777" w:rsidR="005235FD" w:rsidRPr="00741BC2" w:rsidRDefault="005235FD" w:rsidP="005235FD">
      <w:pPr>
        <w:numPr>
          <w:ilvl w:val="2"/>
          <w:numId w:val="20"/>
        </w:numPr>
        <w:shd w:val="clear" w:color="auto" w:fill="FFFFFF"/>
        <w:tabs>
          <w:tab w:val="clear" w:pos="1440"/>
          <w:tab w:val="num" w:pos="567"/>
        </w:tabs>
        <w:spacing w:before="120" w:after="0" w:line="276" w:lineRule="auto"/>
        <w:jc w:val="both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</w:rPr>
        <w:t>odstąpienia od Umowy z przyczyn, o których mowa w ust. 1 w wysokości 10% kwoty wynagrodzenia brutto, określonego w § 3 ust. 1;</w:t>
      </w:r>
    </w:p>
    <w:p w14:paraId="3E8ED8AF" w14:textId="50632033" w:rsidR="005235FD" w:rsidRDefault="005235FD" w:rsidP="005235FD">
      <w:pPr>
        <w:numPr>
          <w:ilvl w:val="2"/>
          <w:numId w:val="20"/>
        </w:numPr>
        <w:shd w:val="clear" w:color="auto" w:fill="FFFFFF"/>
        <w:tabs>
          <w:tab w:val="clear" w:pos="1440"/>
          <w:tab w:val="num" w:pos="567"/>
        </w:tabs>
        <w:spacing w:before="120" w:after="0" w:line="276" w:lineRule="auto"/>
        <w:jc w:val="both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</w:rPr>
        <w:t xml:space="preserve">niewykonania Przedmiotu Umowy przez Wykonawcę z przyczyn leżących po jego stronie w wysokości 10% kwoty wynagrodzenia brutto, określonego </w:t>
      </w:r>
      <w:r w:rsidR="005941B4">
        <w:rPr>
          <w:rFonts w:ascii="Arial" w:eastAsia="Arial" w:hAnsi="Arial" w:cs="Arial"/>
        </w:rPr>
        <w:br/>
      </w:r>
      <w:r w:rsidRPr="00741BC2">
        <w:rPr>
          <w:rFonts w:ascii="Arial" w:eastAsia="Arial" w:hAnsi="Arial" w:cs="Arial"/>
        </w:rPr>
        <w:t>w § 3 ust. 1;</w:t>
      </w:r>
    </w:p>
    <w:p w14:paraId="53AE244A" w14:textId="77777777" w:rsidR="00164F02" w:rsidRDefault="00164F02" w:rsidP="00164F02">
      <w:pPr>
        <w:shd w:val="clear" w:color="auto" w:fill="FFFFFF"/>
        <w:spacing w:before="120" w:after="0" w:line="276" w:lineRule="auto"/>
        <w:jc w:val="both"/>
        <w:rPr>
          <w:rFonts w:ascii="Arial" w:eastAsia="Arial" w:hAnsi="Arial" w:cs="Arial"/>
        </w:rPr>
      </w:pPr>
    </w:p>
    <w:p w14:paraId="055C6B26" w14:textId="77777777" w:rsidR="00164F02" w:rsidRPr="00741BC2" w:rsidRDefault="00164F02" w:rsidP="00164F02">
      <w:pPr>
        <w:shd w:val="clear" w:color="auto" w:fill="FFFFFF"/>
        <w:spacing w:before="120" w:after="0" w:line="276" w:lineRule="auto"/>
        <w:jc w:val="both"/>
        <w:rPr>
          <w:rFonts w:ascii="Arial" w:eastAsia="Arial" w:hAnsi="Arial" w:cs="Arial"/>
        </w:rPr>
      </w:pPr>
    </w:p>
    <w:p w14:paraId="091B7F6E" w14:textId="67260EFC" w:rsidR="005235FD" w:rsidRPr="00741BC2" w:rsidRDefault="005235FD" w:rsidP="005235FD">
      <w:pPr>
        <w:numPr>
          <w:ilvl w:val="2"/>
          <w:numId w:val="20"/>
        </w:numPr>
        <w:shd w:val="clear" w:color="auto" w:fill="FFFFFF"/>
        <w:tabs>
          <w:tab w:val="clear" w:pos="1440"/>
          <w:tab w:val="num" w:pos="567"/>
        </w:tabs>
        <w:spacing w:before="120" w:after="0" w:line="276" w:lineRule="auto"/>
        <w:jc w:val="both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</w:rPr>
        <w:t>niewykonania lub nienależytego wykonania któregokolwiek z działań zawartych w</w:t>
      </w:r>
      <w:r w:rsidR="00442C0B">
        <w:rPr>
          <w:rFonts w:ascii="Arial" w:eastAsia="Arial" w:hAnsi="Arial" w:cs="Arial"/>
        </w:rPr>
        <w:t xml:space="preserve"> Umowie</w:t>
      </w:r>
      <w:r w:rsidR="002F23AE">
        <w:rPr>
          <w:rFonts w:ascii="Arial" w:eastAsia="Arial" w:hAnsi="Arial" w:cs="Arial"/>
        </w:rPr>
        <w:t xml:space="preserve"> lub w</w:t>
      </w:r>
      <w:r w:rsidRPr="00741BC2">
        <w:rPr>
          <w:rFonts w:ascii="Arial" w:eastAsia="Arial" w:hAnsi="Arial" w:cs="Arial"/>
        </w:rPr>
        <w:t> załączniku nr 1 do umowy, w wysokości 2% wynagrodzenia brutto, określonego w § 3 ust. 1 za każde stwierdzone w protokole odbioru przedmiotu umowy uchybienie;</w:t>
      </w:r>
    </w:p>
    <w:p w14:paraId="7EF447DE" w14:textId="77777777" w:rsidR="005235FD" w:rsidRPr="00741BC2" w:rsidRDefault="005235FD" w:rsidP="005235FD">
      <w:pPr>
        <w:numPr>
          <w:ilvl w:val="2"/>
          <w:numId w:val="20"/>
        </w:numPr>
        <w:shd w:val="clear" w:color="auto" w:fill="FFFFFF"/>
        <w:tabs>
          <w:tab w:val="clear" w:pos="1440"/>
          <w:tab w:val="num" w:pos="567"/>
        </w:tabs>
        <w:spacing w:before="120" w:after="0" w:line="276" w:lineRule="auto"/>
        <w:jc w:val="both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</w:rPr>
        <w:t>naruszenia klauzuli dostępności w zakresie, o którym mowa w § 6, w wysokości 10 % kwoty wynagrodzenia brutto, określonego w § 3 ust. 1.</w:t>
      </w:r>
    </w:p>
    <w:p w14:paraId="7C761697" w14:textId="77777777" w:rsidR="005235FD" w:rsidRPr="00741BC2" w:rsidRDefault="005235FD" w:rsidP="005235FD">
      <w:pPr>
        <w:numPr>
          <w:ilvl w:val="0"/>
          <w:numId w:val="19"/>
        </w:numPr>
        <w:shd w:val="clear" w:color="auto" w:fill="FFFFFF"/>
        <w:spacing w:before="120" w:after="0" w:line="276" w:lineRule="auto"/>
        <w:jc w:val="both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</w:rPr>
        <w:t>Kary umowne, określone w ust. 3 niniejszego paragrafu podlegają kumulacji i mogą być naliczane niezależnie od siebie.</w:t>
      </w:r>
    </w:p>
    <w:p w14:paraId="594DA44D" w14:textId="77777777" w:rsidR="005235FD" w:rsidRPr="00741BC2" w:rsidRDefault="005235FD" w:rsidP="005235FD">
      <w:pPr>
        <w:numPr>
          <w:ilvl w:val="0"/>
          <w:numId w:val="19"/>
        </w:numPr>
        <w:shd w:val="clear" w:color="auto" w:fill="FFFFFF"/>
        <w:spacing w:before="120" w:after="0" w:line="276" w:lineRule="auto"/>
        <w:jc w:val="both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</w:rPr>
        <w:t>Łączna, maksymalna wysokość kar umownych naliczonych w ramach umowy nie przekroczy 30% wynagrodzenia brutto, o którym mowa w § 3 ust. 1.</w:t>
      </w:r>
    </w:p>
    <w:p w14:paraId="12A50B25" w14:textId="77777777" w:rsidR="005235FD" w:rsidRPr="00741BC2" w:rsidRDefault="005235FD" w:rsidP="005235FD">
      <w:pPr>
        <w:numPr>
          <w:ilvl w:val="0"/>
          <w:numId w:val="19"/>
        </w:numPr>
        <w:shd w:val="clear" w:color="auto" w:fill="FFFFFF"/>
        <w:spacing w:before="120" w:after="0" w:line="276" w:lineRule="auto"/>
        <w:jc w:val="both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</w:rPr>
        <w:t>Zamawiający może dochodzić odszkodowania przewyższającego wartość kar umownych, do wysokości rzeczywiście poniesionej szkody.</w:t>
      </w:r>
    </w:p>
    <w:p w14:paraId="103058D0" w14:textId="32B4B479" w:rsidR="00D31457" w:rsidRPr="00D31457" w:rsidRDefault="005235FD" w:rsidP="005235FD">
      <w:pPr>
        <w:spacing w:after="24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741BC2">
        <w:rPr>
          <w:rFonts w:ascii="Arial" w:eastAsia="Arial" w:hAnsi="Arial" w:cs="Arial"/>
        </w:rPr>
        <w:t xml:space="preserve">Zamawiający może potrącić z umówionego wynagrodzenia należność z tytułu kar umownych, po bezskutecznym wezwaniu </w:t>
      </w:r>
      <w:r w:rsidRPr="00741BC2">
        <w:rPr>
          <w:rFonts w:ascii="Arial" w:eastAsia="Arial" w:hAnsi="Arial" w:cs="Arial"/>
          <w:bCs/>
        </w:rPr>
        <w:t xml:space="preserve">Wykonawcy </w:t>
      </w:r>
      <w:r w:rsidRPr="00741BC2">
        <w:rPr>
          <w:rFonts w:ascii="Arial" w:eastAsia="Arial" w:hAnsi="Arial" w:cs="Arial"/>
        </w:rPr>
        <w:t>do zapłaty naliczonej kary w wyznaczonym terminie</w:t>
      </w:r>
      <w:r>
        <w:rPr>
          <w:rFonts w:ascii="Arial" w:eastAsia="Arial" w:hAnsi="Arial" w:cs="Arial"/>
        </w:rPr>
        <w:br/>
      </w:r>
    </w:p>
    <w:p w14:paraId="0D43151D" w14:textId="77777777" w:rsidR="008C0E16" w:rsidRPr="00741BC2" w:rsidRDefault="008C0E16" w:rsidP="001E2CC6">
      <w:pPr>
        <w:shd w:val="clear" w:color="auto" w:fill="FFFFFF"/>
        <w:spacing w:before="120" w:after="0" w:line="276" w:lineRule="auto"/>
        <w:jc w:val="center"/>
        <w:rPr>
          <w:rFonts w:ascii="Arial" w:eastAsia="Arial" w:hAnsi="Arial" w:cs="Arial"/>
          <w:b/>
        </w:rPr>
      </w:pPr>
      <w:r w:rsidRPr="00741BC2">
        <w:rPr>
          <w:rFonts w:ascii="Arial" w:eastAsia="Arial" w:hAnsi="Arial" w:cs="Arial"/>
          <w:b/>
        </w:rPr>
        <w:t>§ 6</w:t>
      </w:r>
    </w:p>
    <w:p w14:paraId="618DA78A" w14:textId="77777777" w:rsidR="008C0E16" w:rsidRPr="00741BC2" w:rsidRDefault="008C0E16" w:rsidP="001E2CC6">
      <w:pPr>
        <w:shd w:val="clear" w:color="auto" w:fill="FFFFFF"/>
        <w:spacing w:before="120" w:after="0" w:line="276" w:lineRule="auto"/>
        <w:jc w:val="center"/>
        <w:rPr>
          <w:rFonts w:ascii="Arial" w:eastAsia="Arial" w:hAnsi="Arial" w:cs="Arial"/>
          <w:b/>
        </w:rPr>
      </w:pPr>
      <w:r w:rsidRPr="00741BC2">
        <w:rPr>
          <w:rFonts w:ascii="Arial" w:eastAsia="Arial" w:hAnsi="Arial" w:cs="Arial"/>
          <w:b/>
        </w:rPr>
        <w:t>KLAUZULA DOSTĘPNOŚCI</w:t>
      </w:r>
    </w:p>
    <w:p w14:paraId="05A16742" w14:textId="761D9567" w:rsidR="00866F8F" w:rsidRDefault="008C0E16" w:rsidP="004C7106">
      <w:pPr>
        <w:shd w:val="clear" w:color="auto" w:fill="FFFFFF"/>
        <w:spacing w:before="120" w:after="0"/>
        <w:jc w:val="both"/>
        <w:rPr>
          <w:rFonts w:ascii="Arial" w:eastAsia="Arial" w:hAnsi="Arial" w:cs="Arial"/>
          <w:u w:val="single"/>
        </w:rPr>
      </w:pPr>
      <w:r w:rsidRPr="00741BC2">
        <w:rPr>
          <w:rFonts w:ascii="Arial" w:eastAsia="Arial" w:hAnsi="Arial" w:cs="Arial"/>
        </w:rPr>
        <w:t xml:space="preserve">Wykonawca zobowiązuje się do zrealizowania przedmiotu umowy w sposób zapewniający dostępność osobom ze szczególnymi potrzebami w rozumieniu ustawy z dnia 19 lipca 2019 roku o zapewnianiu dostępności osobom ze szczególnymi potrzebami (Dz. U. z 2024 r., </w:t>
      </w:r>
      <w:r w:rsidR="009606D0">
        <w:rPr>
          <w:rFonts w:ascii="Arial" w:eastAsia="Arial" w:hAnsi="Arial" w:cs="Arial"/>
        </w:rPr>
        <w:br/>
      </w:r>
      <w:r w:rsidRPr="00741BC2">
        <w:rPr>
          <w:rFonts w:ascii="Arial" w:eastAsia="Arial" w:hAnsi="Arial" w:cs="Arial"/>
        </w:rPr>
        <w:t>poz. 1411</w:t>
      </w:r>
      <w:r w:rsidR="00954800">
        <w:rPr>
          <w:rFonts w:ascii="Arial" w:eastAsia="Arial" w:hAnsi="Arial" w:cs="Arial"/>
        </w:rPr>
        <w:t>,</w:t>
      </w:r>
      <w:r w:rsidR="00EA1D48">
        <w:rPr>
          <w:rFonts w:ascii="Arial" w:eastAsia="Arial" w:hAnsi="Arial" w:cs="Arial"/>
        </w:rPr>
        <w:t xml:space="preserve"> z późn. zm.</w:t>
      </w:r>
      <w:r w:rsidRPr="00741BC2">
        <w:rPr>
          <w:rFonts w:ascii="Arial" w:eastAsia="Arial" w:hAnsi="Arial" w:cs="Arial"/>
        </w:rPr>
        <w:t xml:space="preserve">) i w tym celu przy realizacji przedmiotu umowy zobowiązuje się zastosować, mając na uwadze treść art. 6 ww. ustawy racjonalne usprawnienia, rozumiane jako konieczne i odpowiednie zmiany i dostosowania, nie nakładające nieproporcjonalnego lub nadmiernego obciążenia, jeśli jest to potrzebne w konkretnym przypadku, w celu zapewnienia osobom ze szczególnymi potrzebami możliwości wzięcia udziału w wydarzeniu, tj. </w:t>
      </w:r>
      <w:r w:rsidR="004C7106">
        <w:rPr>
          <w:rFonts w:ascii="Arial" w:eastAsia="Arial" w:hAnsi="Arial" w:cs="Arial"/>
          <w:u w:val="single"/>
        </w:rPr>
        <w:t>M</w:t>
      </w:r>
      <w:r w:rsidR="004C7106" w:rsidRPr="004C7106">
        <w:rPr>
          <w:rFonts w:ascii="Arial" w:eastAsia="Arial" w:hAnsi="Arial" w:cs="Arial"/>
          <w:u w:val="single"/>
        </w:rPr>
        <w:t>ateriały szkoleniowe są możliwe do pozyskania dla jego uczestników w postaci dostępnego pliku</w:t>
      </w:r>
      <w:r w:rsidR="004C7106">
        <w:rPr>
          <w:rFonts w:ascii="Arial" w:eastAsia="Arial" w:hAnsi="Arial" w:cs="Arial"/>
          <w:u w:val="single"/>
        </w:rPr>
        <w:t>.</w:t>
      </w:r>
      <w:r w:rsidR="009708FA">
        <w:rPr>
          <w:rFonts w:ascii="Arial" w:eastAsia="Arial" w:hAnsi="Arial" w:cs="Arial"/>
          <w:u w:val="single"/>
        </w:rPr>
        <w:t xml:space="preserve"> </w:t>
      </w:r>
    </w:p>
    <w:p w14:paraId="03352E81" w14:textId="77777777" w:rsidR="001E2CC6" w:rsidRPr="008C0E16" w:rsidRDefault="001E2CC6" w:rsidP="004C7106">
      <w:pPr>
        <w:shd w:val="clear" w:color="auto" w:fill="FFFFFF"/>
        <w:spacing w:before="120" w:after="0"/>
        <w:jc w:val="both"/>
        <w:rPr>
          <w:rFonts w:ascii="Arial" w:eastAsia="Times New Roman" w:hAnsi="Arial" w:cs="Arial"/>
          <w:lang w:eastAsia="pl-PL"/>
        </w:rPr>
      </w:pPr>
    </w:p>
    <w:p w14:paraId="5F635BF5" w14:textId="77777777" w:rsidR="001E2CC6" w:rsidRPr="00741BC2" w:rsidRDefault="001E2CC6" w:rsidP="001E2CC6">
      <w:pPr>
        <w:shd w:val="clear" w:color="auto" w:fill="FFFFFF"/>
        <w:spacing w:before="120" w:after="0"/>
        <w:jc w:val="center"/>
        <w:rPr>
          <w:rFonts w:ascii="Arial" w:eastAsia="Arial" w:hAnsi="Arial" w:cs="Arial"/>
        </w:rPr>
      </w:pPr>
      <w:hyperlink r:id="rId9">
        <w:r w:rsidRPr="00741BC2">
          <w:rPr>
            <w:rFonts w:ascii="Arial" w:eastAsia="Arial" w:hAnsi="Arial" w:cs="Arial"/>
            <w:b/>
          </w:rPr>
          <w:t>§</w:t>
        </w:r>
      </w:hyperlink>
      <w:r w:rsidRPr="00741BC2">
        <w:rPr>
          <w:rFonts w:ascii="Arial" w:eastAsia="Arial" w:hAnsi="Arial" w:cs="Arial"/>
          <w:b/>
        </w:rPr>
        <w:t xml:space="preserve"> 7</w:t>
      </w:r>
    </w:p>
    <w:p w14:paraId="05A77399" w14:textId="75DAE66E" w:rsidR="001E2CC6" w:rsidRPr="001E2CC6" w:rsidRDefault="001E2CC6" w:rsidP="00627EB9">
      <w:pPr>
        <w:spacing w:after="0" w:line="360" w:lineRule="auto"/>
        <w:jc w:val="center"/>
        <w:rPr>
          <w:rFonts w:ascii="Arial" w:eastAsia="Arial" w:hAnsi="Arial" w:cs="Arial"/>
        </w:rPr>
      </w:pPr>
      <w:r w:rsidRPr="00741BC2">
        <w:rPr>
          <w:rFonts w:ascii="Arial" w:eastAsia="Arial" w:hAnsi="Arial" w:cs="Arial"/>
          <w:b/>
        </w:rPr>
        <w:t>DANE OSOBOWE</w:t>
      </w:r>
      <w:r w:rsidR="00627EB9">
        <w:rPr>
          <w:rFonts w:ascii="Arial" w:eastAsia="Arial" w:hAnsi="Arial" w:cs="Arial"/>
        </w:rPr>
        <w:br/>
      </w:r>
    </w:p>
    <w:p w14:paraId="31C99044" w14:textId="6C36B873" w:rsidR="005B0AB1" w:rsidRPr="00D92E80" w:rsidRDefault="005B0AB1" w:rsidP="005B0AB1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92E80">
        <w:rPr>
          <w:rFonts w:ascii="Arial" w:eastAsia="Times New Roman" w:hAnsi="Arial" w:cs="Arial"/>
          <w:lang w:eastAsia="pl-PL"/>
        </w:rPr>
        <w:t xml:space="preserve">Zgodnie z art. 28 ogólnego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(Dziennik Urzędowy UE L 119) Zamawiający powierza Wykonawcy przetwarzanie danych osobowych </w:t>
      </w:r>
      <w:r>
        <w:rPr>
          <w:rFonts w:ascii="Arial" w:eastAsia="Times New Roman" w:hAnsi="Arial" w:cs="Arial"/>
          <w:lang w:eastAsia="pl-PL"/>
        </w:rPr>
        <w:t>będących uczestnikami szkolenia,</w:t>
      </w:r>
      <w:r w:rsidRPr="00D92E80">
        <w:rPr>
          <w:rFonts w:ascii="Arial" w:eastAsia="Times New Roman" w:hAnsi="Arial" w:cs="Arial"/>
          <w:lang w:eastAsia="pl-PL"/>
        </w:rPr>
        <w:t xml:space="preserve"> wyłącznie w celu realizacji niniejszej </w:t>
      </w:r>
      <w:r>
        <w:rPr>
          <w:rFonts w:ascii="Arial" w:eastAsia="Times New Roman" w:hAnsi="Arial" w:cs="Arial"/>
          <w:lang w:eastAsia="pl-PL"/>
        </w:rPr>
        <w:t>u</w:t>
      </w:r>
      <w:r w:rsidRPr="00D92E80">
        <w:rPr>
          <w:rFonts w:ascii="Arial" w:eastAsia="Times New Roman" w:hAnsi="Arial" w:cs="Arial"/>
          <w:lang w:eastAsia="pl-PL"/>
        </w:rPr>
        <w:t>mowy.</w:t>
      </w:r>
    </w:p>
    <w:p w14:paraId="1CB048F0" w14:textId="77777777" w:rsidR="005B0AB1" w:rsidRDefault="005B0AB1" w:rsidP="005B0AB1">
      <w:pPr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D92E80">
        <w:rPr>
          <w:rFonts w:ascii="Arial" w:eastAsia="Times New Roman" w:hAnsi="Arial" w:cs="Arial"/>
          <w:lang w:eastAsia="pl-PL"/>
        </w:rPr>
        <w:t>W celu realizacji postanowień</w:t>
      </w:r>
      <w:r>
        <w:rPr>
          <w:rFonts w:ascii="Arial" w:eastAsia="Times New Roman" w:hAnsi="Arial" w:cs="Arial"/>
          <w:lang w:eastAsia="pl-PL"/>
        </w:rPr>
        <w:t>,</w:t>
      </w:r>
      <w:r w:rsidRPr="00D92E80">
        <w:rPr>
          <w:rFonts w:ascii="Arial" w:eastAsia="Times New Roman" w:hAnsi="Arial" w:cs="Arial"/>
          <w:lang w:eastAsia="pl-PL"/>
        </w:rPr>
        <w:t xml:space="preserve"> o których mowa w ust. 1</w:t>
      </w:r>
      <w:r>
        <w:rPr>
          <w:rFonts w:ascii="Arial" w:eastAsia="Times New Roman" w:hAnsi="Arial" w:cs="Arial"/>
          <w:lang w:eastAsia="pl-PL"/>
        </w:rPr>
        <w:t>,</w:t>
      </w:r>
      <w:r w:rsidRPr="00D92E80">
        <w:rPr>
          <w:rFonts w:ascii="Arial" w:eastAsia="Times New Roman" w:hAnsi="Arial" w:cs="Arial"/>
          <w:lang w:eastAsia="pl-PL"/>
        </w:rPr>
        <w:t xml:space="preserve"> zostanie zawarta umowa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92E80">
        <w:rPr>
          <w:rFonts w:ascii="Arial" w:eastAsia="Times New Roman" w:hAnsi="Arial" w:cs="Arial"/>
          <w:lang w:eastAsia="pl-PL"/>
        </w:rPr>
        <w:t>powierzeni</w:t>
      </w:r>
      <w:r>
        <w:rPr>
          <w:rFonts w:ascii="Arial" w:eastAsia="Times New Roman" w:hAnsi="Arial" w:cs="Arial"/>
          <w:lang w:eastAsia="pl-PL"/>
        </w:rPr>
        <w:t>a</w:t>
      </w:r>
      <w:r w:rsidRPr="00D92E80">
        <w:rPr>
          <w:rFonts w:ascii="Arial" w:eastAsia="Times New Roman" w:hAnsi="Arial" w:cs="Arial"/>
          <w:lang w:eastAsia="pl-PL"/>
        </w:rPr>
        <w:t xml:space="preserve"> przetwarzania danych</w:t>
      </w:r>
      <w:r>
        <w:rPr>
          <w:rFonts w:ascii="Arial" w:eastAsia="Times New Roman" w:hAnsi="Arial" w:cs="Arial"/>
          <w:lang w:eastAsia="pl-PL"/>
        </w:rPr>
        <w:t xml:space="preserve"> osobowych</w:t>
      </w:r>
      <w:r w:rsidRPr="00D92E80">
        <w:rPr>
          <w:rFonts w:ascii="Arial" w:eastAsia="Times New Roman" w:hAnsi="Arial" w:cs="Arial"/>
          <w:lang w:eastAsia="pl-PL"/>
        </w:rPr>
        <w:t>.</w:t>
      </w:r>
    </w:p>
    <w:p w14:paraId="03B7F591" w14:textId="77777777" w:rsidR="00807616" w:rsidRDefault="00807616" w:rsidP="00807616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2D4A22DF" w14:textId="77777777" w:rsidR="00164F02" w:rsidRDefault="00164F02" w:rsidP="00807616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7D60B108" w14:textId="77777777" w:rsidR="00164F02" w:rsidRDefault="00164F02" w:rsidP="00807616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2D77DCFF" w14:textId="77777777" w:rsidR="00CA4F46" w:rsidRPr="00C30A6A" w:rsidRDefault="00CA4F46" w:rsidP="00CA4F46">
      <w:pPr>
        <w:spacing w:before="120" w:after="0"/>
        <w:jc w:val="center"/>
        <w:rPr>
          <w:rFonts w:ascii="Arial" w:eastAsia="Arial" w:hAnsi="Arial" w:cs="Arial"/>
        </w:rPr>
      </w:pPr>
      <w:r w:rsidRPr="00C30A6A">
        <w:rPr>
          <w:rFonts w:ascii="Arial" w:eastAsia="Arial" w:hAnsi="Arial" w:cs="Arial"/>
          <w:b/>
          <w:color w:val="000000"/>
        </w:rPr>
        <w:t>§ 8</w:t>
      </w:r>
    </w:p>
    <w:p w14:paraId="4C2EB63E" w14:textId="47CAA2C8" w:rsidR="005B0AB1" w:rsidRDefault="00CA4F46" w:rsidP="00CA4F46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  <w:r w:rsidRPr="00C30A6A">
        <w:rPr>
          <w:rFonts w:ascii="Arial" w:eastAsia="Arial" w:hAnsi="Arial" w:cs="Arial"/>
          <w:b/>
        </w:rPr>
        <w:t>POSTANOWIENIA KOŃCOWE</w:t>
      </w:r>
    </w:p>
    <w:p w14:paraId="2AB59400" w14:textId="77777777" w:rsidR="00CA4F46" w:rsidRPr="00CA4F46" w:rsidRDefault="00CA4F46" w:rsidP="00CA4F46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37123DDE" w14:textId="77777777" w:rsidR="005B0AB1" w:rsidRPr="00186263" w:rsidRDefault="005B0AB1" w:rsidP="005B0AB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186263">
        <w:rPr>
          <w:rFonts w:ascii="Arial" w:hAnsi="Arial" w:cs="Arial"/>
          <w:lang w:eastAsia="ar-SA"/>
        </w:rPr>
        <w:t>Wszelkie zmiany niniejszej umowy wymagają formy pisemnej pod rygorem nieważności.</w:t>
      </w:r>
    </w:p>
    <w:p w14:paraId="51DC4337" w14:textId="77777777" w:rsidR="005B0AB1" w:rsidRPr="00186263" w:rsidRDefault="005B0AB1" w:rsidP="005B0AB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186263">
        <w:rPr>
          <w:rFonts w:ascii="Arial" w:hAnsi="Arial" w:cs="Arial"/>
          <w:lang w:eastAsia="ar-SA"/>
        </w:rPr>
        <w:t xml:space="preserve">Zamawiający przewiduje możliwość zmiany terminów realizacji przedmiotu umowy w uzasadnionych przypadkach, którymi będą wystąpienie okoliczności niezależnych </w:t>
      </w:r>
      <w:r>
        <w:rPr>
          <w:rFonts w:ascii="Arial" w:hAnsi="Arial" w:cs="Arial"/>
          <w:lang w:eastAsia="ar-SA"/>
        </w:rPr>
        <w:br/>
      </w:r>
      <w:r w:rsidRPr="00186263">
        <w:rPr>
          <w:rFonts w:ascii="Arial" w:hAnsi="Arial" w:cs="Arial"/>
          <w:lang w:eastAsia="ar-SA"/>
        </w:rPr>
        <w:t xml:space="preserve">od Wykonawcy, które wpływać będą na termin realizacji umowy w ten sposób, że będą uniemożliwiały zakończenie </w:t>
      </w:r>
      <w:r>
        <w:rPr>
          <w:rFonts w:ascii="Arial" w:hAnsi="Arial" w:cs="Arial"/>
          <w:lang w:eastAsia="ar-SA"/>
        </w:rPr>
        <w:t>wykonania obowiązków przewidzianych umową</w:t>
      </w:r>
      <w:r w:rsidRPr="00186263">
        <w:rPr>
          <w:rFonts w:ascii="Arial" w:hAnsi="Arial" w:cs="Arial"/>
          <w:lang w:eastAsia="ar-SA"/>
        </w:rPr>
        <w:t xml:space="preserve"> w terminach określony</w:t>
      </w:r>
      <w:r>
        <w:rPr>
          <w:rFonts w:ascii="Arial" w:hAnsi="Arial" w:cs="Arial"/>
          <w:lang w:eastAsia="ar-SA"/>
        </w:rPr>
        <w:t>ch</w:t>
      </w:r>
      <w:r w:rsidRPr="00186263">
        <w:rPr>
          <w:rFonts w:ascii="Arial" w:hAnsi="Arial" w:cs="Arial"/>
          <w:lang w:eastAsia="ar-SA"/>
        </w:rPr>
        <w:t xml:space="preserve"> umową. Wydłużenie terminów realizacji przedmiotu umowy nastąpi o okres odpowiadający okresowi niezbędnemu na usunięcie ww. okoliczności</w:t>
      </w:r>
      <w:r>
        <w:rPr>
          <w:rFonts w:ascii="Arial" w:hAnsi="Arial" w:cs="Arial"/>
          <w:lang w:eastAsia="ar-SA"/>
        </w:rPr>
        <w:t xml:space="preserve">, </w:t>
      </w:r>
      <w:r w:rsidRPr="009A1BF9">
        <w:rPr>
          <w:rFonts w:ascii="Arial" w:hAnsi="Arial" w:cs="Arial"/>
          <w:lang w:eastAsia="ar-SA"/>
        </w:rPr>
        <w:t xml:space="preserve">za wyjątkiem terminów harmonogramu określonych w § 1 ust. </w:t>
      </w:r>
      <w:r>
        <w:rPr>
          <w:rFonts w:ascii="Arial" w:hAnsi="Arial" w:cs="Arial"/>
          <w:lang w:eastAsia="ar-SA"/>
        </w:rPr>
        <w:t>2</w:t>
      </w:r>
      <w:r w:rsidRPr="009A1BF9">
        <w:rPr>
          <w:rFonts w:ascii="Arial" w:hAnsi="Arial" w:cs="Arial"/>
          <w:lang w:eastAsia="ar-SA"/>
        </w:rPr>
        <w:t>, które mogą zostać zmienione na inne dowolne terminy zaakceptowane przez Zamawiającego.</w:t>
      </w:r>
    </w:p>
    <w:p w14:paraId="0A0B7F75" w14:textId="77777777" w:rsidR="005B0AB1" w:rsidRPr="00186263" w:rsidRDefault="005B0AB1" w:rsidP="005B0AB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186263">
        <w:rPr>
          <w:rFonts w:ascii="Arial" w:hAnsi="Arial" w:cs="Arial"/>
          <w:bCs/>
          <w:lang w:eastAsia="ar-SA"/>
        </w:rPr>
        <w:t xml:space="preserve">Zamawiający przewiduje możliwość zmiany niniejszej umowy, w przypadku, gdy nastąpi zmiana powszechnie obowiązujących przepisów prawa w zakresie mającym wpływ </w:t>
      </w:r>
      <w:r>
        <w:rPr>
          <w:rFonts w:ascii="Arial" w:hAnsi="Arial" w:cs="Arial"/>
          <w:bCs/>
          <w:lang w:eastAsia="ar-SA"/>
        </w:rPr>
        <w:br/>
      </w:r>
      <w:r w:rsidRPr="00186263">
        <w:rPr>
          <w:rFonts w:ascii="Arial" w:hAnsi="Arial" w:cs="Arial"/>
          <w:bCs/>
          <w:lang w:eastAsia="ar-SA"/>
        </w:rPr>
        <w:t>na realizację przedmiotu umowy.</w:t>
      </w:r>
    </w:p>
    <w:p w14:paraId="7625633F" w14:textId="77777777" w:rsidR="005B0AB1" w:rsidRDefault="005B0AB1" w:rsidP="005B0AB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186263">
        <w:rPr>
          <w:rFonts w:ascii="Arial" w:eastAsia="Times New Roman" w:hAnsi="Arial" w:cs="Arial"/>
          <w:bCs/>
          <w:lang w:eastAsia="pl-PL"/>
        </w:rPr>
        <w:t xml:space="preserve">Wykonawca zobowiązany jest niezwłocznie poinformować Zamawiającego na piśmie </w:t>
      </w:r>
      <w:r w:rsidRPr="00186263">
        <w:rPr>
          <w:rFonts w:ascii="Arial" w:eastAsia="Times New Roman" w:hAnsi="Arial" w:cs="Arial"/>
          <w:bCs/>
          <w:lang w:eastAsia="pl-PL"/>
        </w:rPr>
        <w:br/>
        <w:t xml:space="preserve">o zmianie adresu swojej siedziby lub adresu dla dokonywania doręczeń. W przypadku </w:t>
      </w:r>
      <w:r w:rsidRPr="00336DEA">
        <w:rPr>
          <w:rFonts w:ascii="Arial" w:eastAsia="Times New Roman" w:hAnsi="Arial" w:cs="Arial"/>
          <w:bCs/>
          <w:lang w:eastAsia="pl-PL"/>
        </w:rPr>
        <w:t>braku takiej informacji wszelkie pisma i przesyłki wysłane na adres Wykonawcy wskazany</w:t>
      </w:r>
      <w:r w:rsidRPr="00186263">
        <w:rPr>
          <w:rFonts w:ascii="Arial" w:eastAsia="Times New Roman" w:hAnsi="Arial" w:cs="Arial"/>
          <w:bCs/>
          <w:lang w:eastAsia="pl-PL"/>
        </w:rPr>
        <w:t xml:space="preserve"> </w:t>
      </w:r>
      <w:r w:rsidRPr="00336DEA">
        <w:rPr>
          <w:rFonts w:ascii="Arial" w:eastAsia="Times New Roman" w:hAnsi="Arial" w:cs="Arial"/>
          <w:bCs/>
          <w:lang w:eastAsia="pl-PL"/>
        </w:rPr>
        <w:t xml:space="preserve">w niniejszej umowie będą uznawane za doręczone. </w:t>
      </w:r>
    </w:p>
    <w:p w14:paraId="135D6D7D" w14:textId="4E80AF12" w:rsidR="005B0AB1" w:rsidRPr="00336DEA" w:rsidRDefault="005B0AB1" w:rsidP="005B0AB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36DEA">
        <w:rPr>
          <w:rFonts w:ascii="Arial" w:eastAsia="Times New Roman" w:hAnsi="Arial" w:cs="Arial"/>
          <w:bCs/>
          <w:lang w:eastAsia="pl-PL"/>
        </w:rPr>
        <w:t xml:space="preserve">Zamawiający przewiduje możliwość zmiany osoby prowadzącej szkolenie, w przypadku gdy z przyczyn niezależnych od Wykonawcy </w:t>
      </w:r>
      <w:r w:rsidRPr="008A7B82">
        <w:rPr>
          <w:rFonts w:ascii="Arial" w:eastAsia="Times New Roman" w:hAnsi="Arial" w:cs="Arial"/>
          <w:bCs/>
          <w:lang w:eastAsia="pl-PL"/>
        </w:rPr>
        <w:t>niemożliwe</w:t>
      </w:r>
      <w:r w:rsidRPr="00336DEA">
        <w:rPr>
          <w:rFonts w:ascii="Arial" w:eastAsia="Times New Roman" w:hAnsi="Arial" w:cs="Arial"/>
          <w:bCs/>
          <w:lang w:eastAsia="pl-PL"/>
        </w:rPr>
        <w:t xml:space="preserve"> będzie uczestnictwo osoby wskazanej w § 1 ust. 3. W takim przypadku Wykonawca musi udowodnić Zamawiającemu, że nowa osoba posiada doświadczenie i kwalifikacje nie </w:t>
      </w:r>
      <w:r w:rsidR="00567E5C">
        <w:rPr>
          <w:rFonts w:ascii="Arial" w:eastAsia="Times New Roman" w:hAnsi="Arial" w:cs="Arial"/>
          <w:bCs/>
          <w:lang w:eastAsia="pl-PL"/>
        </w:rPr>
        <w:t>niższe</w:t>
      </w:r>
      <w:r w:rsidRPr="00336DEA">
        <w:rPr>
          <w:rFonts w:ascii="Arial" w:eastAsia="Times New Roman" w:hAnsi="Arial" w:cs="Arial"/>
          <w:bCs/>
          <w:lang w:eastAsia="pl-PL"/>
        </w:rPr>
        <w:t xml:space="preserve"> od osoby wskazanej pierwotnie </w:t>
      </w:r>
      <w:bookmarkStart w:id="1" w:name="_Hlk99693520"/>
      <w:r w:rsidRPr="00336DEA">
        <w:rPr>
          <w:rFonts w:ascii="Arial" w:eastAsia="Times New Roman" w:hAnsi="Arial" w:cs="Arial"/>
          <w:bCs/>
          <w:lang w:eastAsia="pl-PL"/>
        </w:rPr>
        <w:t>w wykazie osób, przy czym zmiana wymaga uprzedniej akceptacji Zamawiającego.</w:t>
      </w:r>
      <w:bookmarkEnd w:id="1"/>
    </w:p>
    <w:p w14:paraId="023E02CB" w14:textId="77777777" w:rsidR="005B0AB1" w:rsidRPr="00186263" w:rsidRDefault="005B0AB1" w:rsidP="005B0AB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6263">
        <w:rPr>
          <w:rFonts w:ascii="Arial" w:eastAsia="Times New Roman" w:hAnsi="Arial" w:cs="Arial"/>
          <w:lang w:eastAsia="pl-PL"/>
        </w:rPr>
        <w:t>Wszystkie spory powstałe w związku z realizacją umowy Strony poddają rozstrzygnięciu sądu właściwego dla siedziby Zamawiającego.</w:t>
      </w:r>
    </w:p>
    <w:p w14:paraId="1FFDE9EF" w14:textId="77777777" w:rsidR="005B0AB1" w:rsidRDefault="005B0AB1" w:rsidP="005B0AB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186263">
        <w:rPr>
          <w:rFonts w:ascii="Arial" w:eastAsia="Times New Roman" w:hAnsi="Arial" w:cs="Arial"/>
          <w:bCs/>
          <w:lang w:eastAsia="pl-PL"/>
        </w:rPr>
        <w:t>W sprawach nieuregulowanych niniejszą umową mają zastosowanie przepisy Kodeksu cywilnego</w:t>
      </w:r>
      <w:r>
        <w:rPr>
          <w:rFonts w:ascii="Arial" w:eastAsia="Times New Roman" w:hAnsi="Arial" w:cs="Arial"/>
          <w:bCs/>
          <w:lang w:eastAsia="pl-PL"/>
        </w:rPr>
        <w:t xml:space="preserve"> oraz </w:t>
      </w:r>
      <w:r w:rsidRPr="00186263">
        <w:rPr>
          <w:rFonts w:ascii="Arial" w:eastAsia="Times New Roman" w:hAnsi="Arial" w:cs="Arial"/>
          <w:bCs/>
          <w:lang w:eastAsia="pl-PL"/>
        </w:rPr>
        <w:t>ustawy o prawie autorskim i prawach pokrewnych</w:t>
      </w:r>
      <w:r>
        <w:rPr>
          <w:rFonts w:ascii="Arial" w:eastAsia="Times New Roman" w:hAnsi="Arial" w:cs="Arial"/>
          <w:bCs/>
          <w:lang w:eastAsia="pl-PL"/>
        </w:rPr>
        <w:t>.</w:t>
      </w:r>
    </w:p>
    <w:p w14:paraId="1B608440" w14:textId="4EB6BA5F" w:rsidR="005B0AB1" w:rsidRDefault="005B0AB1" w:rsidP="005B0AB1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186263">
        <w:rPr>
          <w:rFonts w:ascii="Arial" w:eastAsia="Times New Roman" w:hAnsi="Arial" w:cs="Arial"/>
          <w:bCs/>
          <w:lang w:eastAsia="pl-PL"/>
        </w:rPr>
        <w:t>Umowa została sporządzona w</w:t>
      </w:r>
      <w:r w:rsidR="00951118">
        <w:rPr>
          <w:rFonts w:ascii="Arial" w:eastAsia="Times New Roman" w:hAnsi="Arial" w:cs="Arial"/>
          <w:bCs/>
          <w:lang w:eastAsia="pl-PL"/>
        </w:rPr>
        <w:t xml:space="preserve"> trzech</w:t>
      </w:r>
      <w:r w:rsidRPr="00186263">
        <w:rPr>
          <w:rFonts w:ascii="Arial" w:eastAsia="Times New Roman" w:hAnsi="Arial" w:cs="Arial"/>
          <w:bCs/>
          <w:lang w:eastAsia="pl-PL"/>
        </w:rPr>
        <w:t xml:space="preserve"> jednobrzmiących egzemplarzach, </w:t>
      </w:r>
      <w:r w:rsidR="00951118">
        <w:rPr>
          <w:rFonts w:ascii="Arial" w:eastAsia="Times New Roman" w:hAnsi="Arial" w:cs="Arial"/>
          <w:bCs/>
          <w:lang w:eastAsia="pl-PL"/>
        </w:rPr>
        <w:t xml:space="preserve">w tym </w:t>
      </w:r>
      <w:r w:rsidR="008C7460">
        <w:rPr>
          <w:rFonts w:ascii="Arial" w:eastAsia="Times New Roman" w:hAnsi="Arial" w:cs="Arial"/>
          <w:bCs/>
          <w:lang w:eastAsia="pl-PL"/>
        </w:rPr>
        <w:t>dwa dla Zamawiającego i jeden dla Wykonawcy</w:t>
      </w:r>
      <w:r w:rsidRPr="00186263">
        <w:rPr>
          <w:rFonts w:ascii="Arial" w:eastAsia="Times New Roman" w:hAnsi="Arial" w:cs="Arial"/>
          <w:bCs/>
          <w:lang w:eastAsia="pl-PL"/>
        </w:rPr>
        <w:t>.</w:t>
      </w:r>
    </w:p>
    <w:p w14:paraId="16A3DA96" w14:textId="77777777" w:rsidR="00807616" w:rsidRPr="008A7B82" w:rsidRDefault="00807616" w:rsidP="0080761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0BE574D" w14:textId="77777777" w:rsidR="005B0AB1" w:rsidRPr="001911A5" w:rsidRDefault="005B0AB1" w:rsidP="005B0AB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911A5">
        <w:rPr>
          <w:rFonts w:ascii="Arial" w:eastAsia="Times New Roman" w:hAnsi="Arial" w:cs="Arial"/>
          <w:b/>
          <w:bCs/>
          <w:lang w:eastAsia="pl-PL"/>
        </w:rPr>
        <w:t>Załącznik:</w:t>
      </w:r>
    </w:p>
    <w:p w14:paraId="01280CD4" w14:textId="77777777" w:rsidR="005B0AB1" w:rsidRPr="005E29AD" w:rsidRDefault="005B0AB1" w:rsidP="005B0AB1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F11">
        <w:rPr>
          <w:rFonts w:ascii="Arial" w:eastAsia="Times New Roman" w:hAnsi="Arial" w:cs="Arial"/>
          <w:sz w:val="20"/>
          <w:szCs w:val="20"/>
          <w:lang w:eastAsia="pl-PL"/>
        </w:rPr>
        <w:t>Opis przedmiotu zamówienia</w:t>
      </w:r>
    </w:p>
    <w:p w14:paraId="7880CB0C" w14:textId="77777777" w:rsidR="005B0AB1" w:rsidRPr="001B537F" w:rsidRDefault="005B0AB1" w:rsidP="005B0AB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A1590E">
        <w:rPr>
          <w:rFonts w:ascii="Arial" w:eastAsia="Times New Roman" w:hAnsi="Arial" w:cs="Arial"/>
          <w:b/>
          <w:lang w:eastAsia="pl-PL"/>
        </w:rPr>
        <w:t>Zamawiający</w:t>
      </w:r>
      <w:r w:rsidRPr="00A1590E">
        <w:rPr>
          <w:rFonts w:ascii="Arial" w:eastAsia="Times New Roman" w:hAnsi="Arial" w:cs="Arial"/>
          <w:b/>
          <w:lang w:eastAsia="pl-PL"/>
        </w:rPr>
        <w:tab/>
      </w:r>
      <w:r w:rsidRPr="00A1590E">
        <w:rPr>
          <w:rFonts w:ascii="Arial" w:eastAsia="Times New Roman" w:hAnsi="Arial" w:cs="Arial"/>
          <w:b/>
          <w:lang w:eastAsia="pl-PL"/>
        </w:rPr>
        <w:tab/>
      </w:r>
      <w:r w:rsidRPr="00A1590E">
        <w:rPr>
          <w:rFonts w:ascii="Arial" w:eastAsia="Times New Roman" w:hAnsi="Arial" w:cs="Arial"/>
          <w:b/>
          <w:lang w:eastAsia="pl-PL"/>
        </w:rPr>
        <w:tab/>
      </w:r>
      <w:r w:rsidRPr="00A1590E">
        <w:rPr>
          <w:rFonts w:ascii="Arial" w:eastAsia="Times New Roman" w:hAnsi="Arial" w:cs="Arial"/>
          <w:b/>
          <w:lang w:eastAsia="pl-PL"/>
        </w:rPr>
        <w:tab/>
      </w:r>
      <w:r w:rsidRPr="00A1590E">
        <w:rPr>
          <w:rFonts w:ascii="Arial" w:eastAsia="Times New Roman" w:hAnsi="Arial" w:cs="Arial"/>
          <w:b/>
          <w:lang w:eastAsia="pl-PL"/>
        </w:rPr>
        <w:tab/>
        <w:t xml:space="preserve">   </w:t>
      </w:r>
      <w:r w:rsidRPr="00A1590E">
        <w:rPr>
          <w:rFonts w:ascii="Arial" w:eastAsia="Times New Roman" w:hAnsi="Arial" w:cs="Arial"/>
          <w:b/>
          <w:lang w:eastAsia="pl-PL"/>
        </w:rPr>
        <w:tab/>
      </w:r>
      <w:r w:rsidRPr="00A1590E">
        <w:rPr>
          <w:rFonts w:ascii="Arial" w:eastAsia="Times New Roman" w:hAnsi="Arial" w:cs="Arial"/>
          <w:b/>
          <w:lang w:eastAsia="pl-PL"/>
        </w:rPr>
        <w:tab/>
      </w:r>
      <w:r w:rsidRPr="00A1590E">
        <w:rPr>
          <w:rFonts w:ascii="Arial" w:eastAsia="Times New Roman" w:hAnsi="Arial" w:cs="Arial"/>
          <w:b/>
          <w:lang w:eastAsia="pl-PL"/>
        </w:rPr>
        <w:tab/>
      </w:r>
      <w:r w:rsidRPr="00A1590E">
        <w:rPr>
          <w:rFonts w:ascii="Arial" w:eastAsia="Times New Roman" w:hAnsi="Arial" w:cs="Arial"/>
          <w:b/>
          <w:lang w:eastAsia="pl-PL"/>
        </w:rPr>
        <w:tab/>
      </w:r>
      <w:r w:rsidRPr="00A1590E">
        <w:rPr>
          <w:rFonts w:ascii="Arial" w:eastAsia="Times New Roman" w:hAnsi="Arial" w:cs="Arial"/>
          <w:b/>
          <w:lang w:eastAsia="pl-PL"/>
        </w:rPr>
        <w:tab/>
        <w:t>Wykonawca</w:t>
      </w:r>
    </w:p>
    <w:p w14:paraId="4ED2DCB6" w14:textId="77777777" w:rsidR="00D75CCD" w:rsidRDefault="00D75CCD"/>
    <w:sectPr w:rsidR="00D75CCD" w:rsidSect="002B7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A839" w14:textId="77777777" w:rsidR="00C84947" w:rsidRDefault="00C84947">
      <w:pPr>
        <w:spacing w:after="0" w:line="240" w:lineRule="auto"/>
      </w:pPr>
      <w:r>
        <w:separator/>
      </w:r>
    </w:p>
  </w:endnote>
  <w:endnote w:type="continuationSeparator" w:id="0">
    <w:p w14:paraId="4454C30B" w14:textId="77777777" w:rsidR="00C84947" w:rsidRDefault="00C8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C3D" w14:textId="77777777" w:rsidR="00722B6A" w:rsidRDefault="00722B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8077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FFA87BD" w14:textId="77777777" w:rsidR="00C16477" w:rsidRPr="00334326" w:rsidRDefault="005B0AB1" w:rsidP="0033432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34326">
          <w:rPr>
            <w:rFonts w:ascii="Arial" w:hAnsi="Arial" w:cs="Arial"/>
            <w:sz w:val="20"/>
            <w:szCs w:val="20"/>
          </w:rPr>
          <w:fldChar w:fldCharType="begin"/>
        </w:r>
        <w:r w:rsidRPr="00334326">
          <w:rPr>
            <w:rFonts w:ascii="Arial" w:hAnsi="Arial" w:cs="Arial"/>
            <w:sz w:val="20"/>
            <w:szCs w:val="20"/>
          </w:rPr>
          <w:instrText>PAGE   \* MERGEFORMAT</w:instrText>
        </w:r>
        <w:r w:rsidRPr="00334326">
          <w:rPr>
            <w:rFonts w:ascii="Arial" w:hAnsi="Arial" w:cs="Arial"/>
            <w:sz w:val="20"/>
            <w:szCs w:val="20"/>
          </w:rPr>
          <w:fldChar w:fldCharType="separate"/>
        </w:r>
        <w:r w:rsidRPr="00334326">
          <w:rPr>
            <w:rFonts w:ascii="Arial" w:hAnsi="Arial" w:cs="Arial"/>
            <w:sz w:val="20"/>
            <w:szCs w:val="20"/>
          </w:rPr>
          <w:t>2</w:t>
        </w:r>
        <w:r w:rsidRPr="0033432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6B8A" w14:textId="77777777" w:rsidR="00722B6A" w:rsidRDefault="00722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6779" w14:textId="77777777" w:rsidR="00C84947" w:rsidRDefault="00C84947">
      <w:pPr>
        <w:spacing w:after="0" w:line="240" w:lineRule="auto"/>
      </w:pPr>
      <w:r>
        <w:separator/>
      </w:r>
    </w:p>
  </w:footnote>
  <w:footnote w:type="continuationSeparator" w:id="0">
    <w:p w14:paraId="454E57F9" w14:textId="77777777" w:rsidR="00C84947" w:rsidRDefault="00C8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C9D9B" w14:textId="77777777" w:rsidR="00722B6A" w:rsidRDefault="00722B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4FF3" w14:textId="77777777" w:rsidR="00722B6A" w:rsidRDefault="00722B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2967" w14:textId="77777777" w:rsidR="00722B6A" w:rsidRDefault="00722B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2A0"/>
    <w:multiLevelType w:val="multilevel"/>
    <w:tmpl w:val="2614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6B6328"/>
    <w:multiLevelType w:val="multilevel"/>
    <w:tmpl w:val="6992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532686"/>
    <w:multiLevelType w:val="hybridMultilevel"/>
    <w:tmpl w:val="386048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0F2413"/>
    <w:multiLevelType w:val="hybridMultilevel"/>
    <w:tmpl w:val="81181474"/>
    <w:lvl w:ilvl="0" w:tplc="ECCCD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B4E97"/>
    <w:multiLevelType w:val="hybridMultilevel"/>
    <w:tmpl w:val="89CA69F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DC4D71"/>
    <w:multiLevelType w:val="hybridMultilevel"/>
    <w:tmpl w:val="97D8E44A"/>
    <w:lvl w:ilvl="0" w:tplc="23DC0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3F5F"/>
    <w:multiLevelType w:val="hybridMultilevel"/>
    <w:tmpl w:val="E4E6E454"/>
    <w:lvl w:ilvl="0" w:tplc="80388B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D81C12"/>
    <w:multiLevelType w:val="hybridMultilevel"/>
    <w:tmpl w:val="89CA69F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2015DD"/>
    <w:multiLevelType w:val="hybridMultilevel"/>
    <w:tmpl w:val="4CDAD9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A03FE2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EDFC726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7D76B010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4" w:tplc="5C22F2DC">
      <w:start w:val="6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10" w15:restartNumberingAfterBreak="0">
    <w:nsid w:val="4EE277DC"/>
    <w:multiLevelType w:val="hybridMultilevel"/>
    <w:tmpl w:val="42E0DF42"/>
    <w:lvl w:ilvl="0" w:tplc="7C7E780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3A1258"/>
    <w:multiLevelType w:val="hybridMultilevel"/>
    <w:tmpl w:val="B3E6F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DB0525"/>
    <w:multiLevelType w:val="hybridMultilevel"/>
    <w:tmpl w:val="24A6429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FFD341E"/>
    <w:multiLevelType w:val="hybridMultilevel"/>
    <w:tmpl w:val="785844E0"/>
    <w:lvl w:ilvl="0" w:tplc="EBDE65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34B6E7A"/>
    <w:multiLevelType w:val="hybridMultilevel"/>
    <w:tmpl w:val="89CA69F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9BA5E52"/>
    <w:multiLevelType w:val="hybridMultilevel"/>
    <w:tmpl w:val="7B9A2502"/>
    <w:lvl w:ilvl="0" w:tplc="ECCCD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443F0"/>
    <w:multiLevelType w:val="hybridMultilevel"/>
    <w:tmpl w:val="124E9786"/>
    <w:lvl w:ilvl="0" w:tplc="ECB6BE00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43155"/>
    <w:multiLevelType w:val="hybridMultilevel"/>
    <w:tmpl w:val="89CA69F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5B619FB"/>
    <w:multiLevelType w:val="multilevel"/>
    <w:tmpl w:val="F6B8B0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E6016"/>
    <w:multiLevelType w:val="hybridMultilevel"/>
    <w:tmpl w:val="D4486336"/>
    <w:lvl w:ilvl="0" w:tplc="ECCCD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911604">
    <w:abstractNumId w:val="3"/>
  </w:num>
  <w:num w:numId="2" w16cid:durableId="1009407578">
    <w:abstractNumId w:val="19"/>
  </w:num>
  <w:num w:numId="3" w16cid:durableId="226648400">
    <w:abstractNumId w:val="8"/>
  </w:num>
  <w:num w:numId="4" w16cid:durableId="225343401">
    <w:abstractNumId w:val="15"/>
  </w:num>
  <w:num w:numId="5" w16cid:durableId="1438257422">
    <w:abstractNumId w:val="10"/>
  </w:num>
  <w:num w:numId="6" w16cid:durableId="174803547">
    <w:abstractNumId w:val="16"/>
  </w:num>
  <w:num w:numId="7" w16cid:durableId="1162815128">
    <w:abstractNumId w:val="7"/>
  </w:num>
  <w:num w:numId="8" w16cid:durableId="1435202839">
    <w:abstractNumId w:val="11"/>
  </w:num>
  <w:num w:numId="9" w16cid:durableId="1462070722">
    <w:abstractNumId w:val="9"/>
  </w:num>
  <w:num w:numId="10" w16cid:durableId="18248514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1352105">
    <w:abstractNumId w:val="12"/>
  </w:num>
  <w:num w:numId="12" w16cid:durableId="1545168118">
    <w:abstractNumId w:val="17"/>
  </w:num>
  <w:num w:numId="13" w16cid:durableId="1994409172">
    <w:abstractNumId w:val="4"/>
  </w:num>
  <w:num w:numId="14" w16cid:durableId="749892760">
    <w:abstractNumId w:val="14"/>
  </w:num>
  <w:num w:numId="15" w16cid:durableId="252907440">
    <w:abstractNumId w:val="13"/>
  </w:num>
  <w:num w:numId="16" w16cid:durableId="249898378">
    <w:abstractNumId w:val="5"/>
  </w:num>
  <w:num w:numId="17" w16cid:durableId="1260330552">
    <w:abstractNumId w:val="2"/>
  </w:num>
  <w:num w:numId="18" w16cid:durableId="1474257287">
    <w:abstractNumId w:val="18"/>
  </w:num>
  <w:num w:numId="19" w16cid:durableId="1706557770">
    <w:abstractNumId w:val="1"/>
  </w:num>
  <w:num w:numId="20" w16cid:durableId="1267467714">
    <w:abstractNumId w:val="0"/>
  </w:num>
  <w:num w:numId="21" w16cid:durableId="1035740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B1"/>
    <w:rsid w:val="000030A0"/>
    <w:rsid w:val="0003449C"/>
    <w:rsid w:val="000376C2"/>
    <w:rsid w:val="000520D2"/>
    <w:rsid w:val="000545BB"/>
    <w:rsid w:val="000558D9"/>
    <w:rsid w:val="00071A6C"/>
    <w:rsid w:val="00076778"/>
    <w:rsid w:val="00083657"/>
    <w:rsid w:val="00090CF8"/>
    <w:rsid w:val="000B1C1E"/>
    <w:rsid w:val="000B4A47"/>
    <w:rsid w:val="000C62E2"/>
    <w:rsid w:val="00104C00"/>
    <w:rsid w:val="001109FA"/>
    <w:rsid w:val="00112863"/>
    <w:rsid w:val="00120B66"/>
    <w:rsid w:val="00147CCD"/>
    <w:rsid w:val="001514B4"/>
    <w:rsid w:val="00156AE4"/>
    <w:rsid w:val="00164F02"/>
    <w:rsid w:val="00166E13"/>
    <w:rsid w:val="00167E08"/>
    <w:rsid w:val="00173075"/>
    <w:rsid w:val="00181D6E"/>
    <w:rsid w:val="00184717"/>
    <w:rsid w:val="00186B59"/>
    <w:rsid w:val="001A3465"/>
    <w:rsid w:val="001A56ED"/>
    <w:rsid w:val="001A5ED7"/>
    <w:rsid w:val="001C19B9"/>
    <w:rsid w:val="001C480A"/>
    <w:rsid w:val="001E2CC6"/>
    <w:rsid w:val="00216B24"/>
    <w:rsid w:val="00216D67"/>
    <w:rsid w:val="00285188"/>
    <w:rsid w:val="002A630F"/>
    <w:rsid w:val="002B7B5D"/>
    <w:rsid w:val="002C0D84"/>
    <w:rsid w:val="002C1934"/>
    <w:rsid w:val="002E2540"/>
    <w:rsid w:val="002F138D"/>
    <w:rsid w:val="002F23AE"/>
    <w:rsid w:val="00333CDD"/>
    <w:rsid w:val="003447B7"/>
    <w:rsid w:val="00396BC6"/>
    <w:rsid w:val="003D5A72"/>
    <w:rsid w:val="0040179E"/>
    <w:rsid w:val="004140E7"/>
    <w:rsid w:val="0043696E"/>
    <w:rsid w:val="00442C0B"/>
    <w:rsid w:val="0045033A"/>
    <w:rsid w:val="00452B30"/>
    <w:rsid w:val="00456CF3"/>
    <w:rsid w:val="00467C6E"/>
    <w:rsid w:val="00473667"/>
    <w:rsid w:val="00480C4B"/>
    <w:rsid w:val="004A3AB7"/>
    <w:rsid w:val="004A65A8"/>
    <w:rsid w:val="004B2CA7"/>
    <w:rsid w:val="004C651A"/>
    <w:rsid w:val="004C7106"/>
    <w:rsid w:val="004D0E48"/>
    <w:rsid w:val="004E7194"/>
    <w:rsid w:val="004E7CC1"/>
    <w:rsid w:val="00501F67"/>
    <w:rsid w:val="00504980"/>
    <w:rsid w:val="00505D7F"/>
    <w:rsid w:val="005102AD"/>
    <w:rsid w:val="00510306"/>
    <w:rsid w:val="005235FD"/>
    <w:rsid w:val="00532D2E"/>
    <w:rsid w:val="005330A3"/>
    <w:rsid w:val="0054014B"/>
    <w:rsid w:val="005663E1"/>
    <w:rsid w:val="00567E5C"/>
    <w:rsid w:val="005723A1"/>
    <w:rsid w:val="005941B4"/>
    <w:rsid w:val="005A2603"/>
    <w:rsid w:val="005B0AB1"/>
    <w:rsid w:val="005C62F1"/>
    <w:rsid w:val="005C7E34"/>
    <w:rsid w:val="005D13DF"/>
    <w:rsid w:val="005E0371"/>
    <w:rsid w:val="006248C5"/>
    <w:rsid w:val="00625D13"/>
    <w:rsid w:val="00627EB9"/>
    <w:rsid w:val="00640303"/>
    <w:rsid w:val="00664377"/>
    <w:rsid w:val="00670058"/>
    <w:rsid w:val="006703B4"/>
    <w:rsid w:val="00686DB3"/>
    <w:rsid w:val="00690449"/>
    <w:rsid w:val="006947B8"/>
    <w:rsid w:val="0069509D"/>
    <w:rsid w:val="006A0B5D"/>
    <w:rsid w:val="006B289C"/>
    <w:rsid w:val="006C25E3"/>
    <w:rsid w:val="00720914"/>
    <w:rsid w:val="00722B6A"/>
    <w:rsid w:val="00732A0B"/>
    <w:rsid w:val="00732ED7"/>
    <w:rsid w:val="00737172"/>
    <w:rsid w:val="0074027B"/>
    <w:rsid w:val="00744DCB"/>
    <w:rsid w:val="00757A5F"/>
    <w:rsid w:val="00784E72"/>
    <w:rsid w:val="007A21A1"/>
    <w:rsid w:val="007A5A27"/>
    <w:rsid w:val="007A691F"/>
    <w:rsid w:val="007A7C01"/>
    <w:rsid w:val="007C25AB"/>
    <w:rsid w:val="007C554A"/>
    <w:rsid w:val="007C6F57"/>
    <w:rsid w:val="007D1365"/>
    <w:rsid w:val="007D22DA"/>
    <w:rsid w:val="007D7344"/>
    <w:rsid w:val="008066C7"/>
    <w:rsid w:val="00807616"/>
    <w:rsid w:val="00807FBD"/>
    <w:rsid w:val="00814D4E"/>
    <w:rsid w:val="0082125F"/>
    <w:rsid w:val="00825947"/>
    <w:rsid w:val="00837682"/>
    <w:rsid w:val="00840101"/>
    <w:rsid w:val="00847CAE"/>
    <w:rsid w:val="00866F8F"/>
    <w:rsid w:val="00880D9D"/>
    <w:rsid w:val="00884445"/>
    <w:rsid w:val="008960BC"/>
    <w:rsid w:val="008B6450"/>
    <w:rsid w:val="008C0E16"/>
    <w:rsid w:val="008C7460"/>
    <w:rsid w:val="009001EE"/>
    <w:rsid w:val="00903262"/>
    <w:rsid w:val="009444D9"/>
    <w:rsid w:val="00951118"/>
    <w:rsid w:val="00953E98"/>
    <w:rsid w:val="00954800"/>
    <w:rsid w:val="009606D0"/>
    <w:rsid w:val="00964DC3"/>
    <w:rsid w:val="009708FA"/>
    <w:rsid w:val="00970D66"/>
    <w:rsid w:val="009732CE"/>
    <w:rsid w:val="00977316"/>
    <w:rsid w:val="009950DC"/>
    <w:rsid w:val="00995EC5"/>
    <w:rsid w:val="009B6B4B"/>
    <w:rsid w:val="00A1426C"/>
    <w:rsid w:val="00A86575"/>
    <w:rsid w:val="00A928DC"/>
    <w:rsid w:val="00A93369"/>
    <w:rsid w:val="00AA3F36"/>
    <w:rsid w:val="00AA504D"/>
    <w:rsid w:val="00AB1782"/>
    <w:rsid w:val="00AC200C"/>
    <w:rsid w:val="00AC549B"/>
    <w:rsid w:val="00AC656D"/>
    <w:rsid w:val="00AD6C4A"/>
    <w:rsid w:val="00B05C25"/>
    <w:rsid w:val="00B0620A"/>
    <w:rsid w:val="00B317D8"/>
    <w:rsid w:val="00B40188"/>
    <w:rsid w:val="00B43E70"/>
    <w:rsid w:val="00B45131"/>
    <w:rsid w:val="00B7293B"/>
    <w:rsid w:val="00B73DF3"/>
    <w:rsid w:val="00BC19DD"/>
    <w:rsid w:val="00BC595C"/>
    <w:rsid w:val="00BD10A3"/>
    <w:rsid w:val="00BE27E0"/>
    <w:rsid w:val="00C16477"/>
    <w:rsid w:val="00C3197F"/>
    <w:rsid w:val="00C33F2A"/>
    <w:rsid w:val="00C51832"/>
    <w:rsid w:val="00C609EC"/>
    <w:rsid w:val="00C73BEF"/>
    <w:rsid w:val="00C82397"/>
    <w:rsid w:val="00C84947"/>
    <w:rsid w:val="00C87A38"/>
    <w:rsid w:val="00C90393"/>
    <w:rsid w:val="00C90994"/>
    <w:rsid w:val="00CA4F46"/>
    <w:rsid w:val="00CB36D9"/>
    <w:rsid w:val="00CC7CAC"/>
    <w:rsid w:val="00CD3B2F"/>
    <w:rsid w:val="00CD52AF"/>
    <w:rsid w:val="00CF0F64"/>
    <w:rsid w:val="00D14AEF"/>
    <w:rsid w:val="00D17255"/>
    <w:rsid w:val="00D21B03"/>
    <w:rsid w:val="00D25AEA"/>
    <w:rsid w:val="00D31457"/>
    <w:rsid w:val="00D44718"/>
    <w:rsid w:val="00D44AD4"/>
    <w:rsid w:val="00D45C43"/>
    <w:rsid w:val="00D50C06"/>
    <w:rsid w:val="00D75CCD"/>
    <w:rsid w:val="00D76161"/>
    <w:rsid w:val="00D808CB"/>
    <w:rsid w:val="00D80B7B"/>
    <w:rsid w:val="00D86541"/>
    <w:rsid w:val="00D8663D"/>
    <w:rsid w:val="00DB7F65"/>
    <w:rsid w:val="00DE5DD4"/>
    <w:rsid w:val="00DF54A5"/>
    <w:rsid w:val="00E109E6"/>
    <w:rsid w:val="00E21076"/>
    <w:rsid w:val="00E24E81"/>
    <w:rsid w:val="00E436E8"/>
    <w:rsid w:val="00E66AD7"/>
    <w:rsid w:val="00E704A0"/>
    <w:rsid w:val="00E8590B"/>
    <w:rsid w:val="00EA1D48"/>
    <w:rsid w:val="00EA6468"/>
    <w:rsid w:val="00EA737D"/>
    <w:rsid w:val="00ED4629"/>
    <w:rsid w:val="00EE4C77"/>
    <w:rsid w:val="00EF576D"/>
    <w:rsid w:val="00F110C7"/>
    <w:rsid w:val="00F14D2F"/>
    <w:rsid w:val="00F4071C"/>
    <w:rsid w:val="00F40D00"/>
    <w:rsid w:val="00F50399"/>
    <w:rsid w:val="00F52689"/>
    <w:rsid w:val="00F623FB"/>
    <w:rsid w:val="00F65327"/>
    <w:rsid w:val="00F70124"/>
    <w:rsid w:val="00F7330D"/>
    <w:rsid w:val="00F74AA1"/>
    <w:rsid w:val="00F824FA"/>
    <w:rsid w:val="00FA2315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6AB5"/>
  <w15:chartTrackingRefBased/>
  <w15:docId w15:val="{A8F98F68-4663-41D8-8623-629664EA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B0AB1"/>
    <w:pPr>
      <w:ind w:left="720"/>
      <w:contextualSpacing/>
    </w:pPr>
    <w:rPr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B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AB1"/>
    <w:rPr>
      <w:rFonts w:ascii="Calibri" w:eastAsia="Calibri" w:hAnsi="Calibri" w:cs="Times New Roman"/>
    </w:rPr>
  </w:style>
  <w:style w:type="paragraph" w:customStyle="1" w:styleId="Default">
    <w:name w:val="Default"/>
    <w:rsid w:val="005B0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B0AB1"/>
    <w:rPr>
      <w:rFonts w:ascii="Calibri" w:eastAsia="Calibri" w:hAnsi="Calibri" w:cs="Times New Roman"/>
      <w:lang w:val="x-none"/>
    </w:rPr>
  </w:style>
  <w:style w:type="paragraph" w:customStyle="1" w:styleId="1Wyliczankawpara">
    <w:name w:val="1. Wyliczanka_w_para"/>
    <w:basedOn w:val="Normalny"/>
    <w:rsid w:val="005B0AB1"/>
    <w:pPr>
      <w:numPr>
        <w:numId w:val="9"/>
      </w:numPr>
      <w:spacing w:after="12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B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t&amp;rct=j&amp;q=paragraf%20-%20symbol&amp;source=web&amp;cd=1&amp;ved=0CGIQFjAA&amp;url=http%3A%2F%2Fpol.proz.com%2Fkudoz%2F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ogle.pl/url?sa=t&amp;rct=j&amp;q=paragraf%20-%20symbol&amp;source=web&amp;cd=1&amp;ved=0CGIQFjAA&amp;url=http%3A%2F%2Fpol.proz.com%2Fkudoz%2F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pl/url?sa=t&amp;rct=j&amp;q=paragraf%20-%20symbol&amp;source=web&amp;cd=1&amp;ved=0CGIQFjAA&amp;url=http%3A%2F%2Fpol.proz.com%2Fkudoz%2F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2254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Stępień</dc:creator>
  <cp:keywords/>
  <dc:description/>
  <cp:lastModifiedBy>Anna Latosiewicz</cp:lastModifiedBy>
  <cp:revision>5</cp:revision>
  <cp:lastPrinted>2025-07-21T13:42:00Z</cp:lastPrinted>
  <dcterms:created xsi:type="dcterms:W3CDTF">2025-07-21T13:43:00Z</dcterms:created>
  <dcterms:modified xsi:type="dcterms:W3CDTF">2025-07-29T12:13:00Z</dcterms:modified>
</cp:coreProperties>
</file>