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0941" w14:textId="756201EB" w:rsidR="00507D31" w:rsidRPr="009D30F9" w:rsidRDefault="00507D31" w:rsidP="00672C2E">
      <w:pPr>
        <w:spacing w:after="0" w:line="240" w:lineRule="auto"/>
        <w:rPr>
          <w:rFonts w:ascii="Arial" w:hAnsi="Arial" w:cs="Arial"/>
          <w:b/>
        </w:rPr>
      </w:pPr>
    </w:p>
    <w:p w14:paraId="263FC35A" w14:textId="77777777" w:rsidR="00672C2E" w:rsidRPr="009D30F9" w:rsidRDefault="00672C2E" w:rsidP="00672C2E">
      <w:pPr>
        <w:spacing w:after="0" w:line="240" w:lineRule="auto"/>
        <w:rPr>
          <w:rFonts w:ascii="Arial" w:hAnsi="Arial" w:cs="Arial"/>
          <w:b/>
        </w:rPr>
      </w:pPr>
    </w:p>
    <w:p w14:paraId="717798B6" w14:textId="2DFABE37" w:rsidR="00431D50" w:rsidRPr="009D30F9" w:rsidRDefault="00431D50" w:rsidP="0031428D">
      <w:pPr>
        <w:spacing w:after="0" w:line="240" w:lineRule="auto"/>
        <w:jc w:val="center"/>
        <w:rPr>
          <w:rFonts w:ascii="Arial" w:hAnsi="Arial" w:cs="Arial"/>
          <w:b/>
        </w:rPr>
      </w:pPr>
      <w:r w:rsidRPr="009D30F9">
        <w:rPr>
          <w:rFonts w:ascii="Arial" w:hAnsi="Arial" w:cs="Arial"/>
          <w:b/>
        </w:rPr>
        <w:t>INFORMACJA DOTYCZĄCA PRZETWARZANIA DANYCH OSOBOWYCH</w:t>
      </w:r>
    </w:p>
    <w:p w14:paraId="5004A067" w14:textId="77777777" w:rsidR="00920C9E" w:rsidRPr="009D30F9" w:rsidRDefault="00920C9E" w:rsidP="0040455A">
      <w:pPr>
        <w:spacing w:after="60" w:line="240" w:lineRule="auto"/>
        <w:jc w:val="center"/>
        <w:rPr>
          <w:rFonts w:ascii="Arial" w:hAnsi="Arial" w:cs="Arial"/>
          <w:b/>
        </w:rPr>
      </w:pPr>
    </w:p>
    <w:p w14:paraId="142A8511" w14:textId="6CD179F7" w:rsidR="00431D50" w:rsidRPr="00642C0B" w:rsidRDefault="001438B9" w:rsidP="0031428D">
      <w:pPr>
        <w:spacing w:after="24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642C0B">
        <w:rPr>
          <w:rFonts w:asciiTheme="majorHAnsi" w:hAnsiTheme="majorHAnsi" w:cstheme="majorHAnsi"/>
          <w:sz w:val="20"/>
          <w:szCs w:val="20"/>
        </w:rPr>
        <w:t xml:space="preserve">Zgodnie z art. </w:t>
      </w:r>
      <w:r w:rsidR="00B44A66" w:rsidRPr="00642C0B">
        <w:rPr>
          <w:rFonts w:asciiTheme="majorHAnsi" w:hAnsiTheme="majorHAnsi" w:cstheme="majorHAnsi"/>
          <w:sz w:val="20"/>
          <w:szCs w:val="20"/>
        </w:rPr>
        <w:t>13</w:t>
      </w:r>
      <w:r w:rsidR="00431D50" w:rsidRPr="00642C0B">
        <w:rPr>
          <w:rFonts w:asciiTheme="majorHAnsi" w:hAnsiTheme="majorHAnsi" w:cstheme="majorHAnsi"/>
          <w:sz w:val="20"/>
          <w:szCs w:val="20"/>
        </w:rPr>
        <w:t xml:space="preserve"> </w:t>
      </w:r>
      <w:r w:rsidR="00ED6400" w:rsidRPr="00642C0B">
        <w:rPr>
          <w:rFonts w:asciiTheme="majorHAnsi" w:hAnsiTheme="majorHAnsi" w:cstheme="majorHAnsi"/>
          <w:sz w:val="20"/>
          <w:szCs w:val="20"/>
        </w:rPr>
        <w:t>ust. 1 i 2 RODO</w:t>
      </w:r>
      <w:r w:rsidR="00ED6400" w:rsidRPr="00642C0B">
        <w:rPr>
          <w:rStyle w:val="Odwoanieprzypisudolnego"/>
          <w:rFonts w:asciiTheme="majorHAnsi" w:hAnsiTheme="majorHAnsi" w:cstheme="majorHAnsi"/>
          <w:sz w:val="20"/>
          <w:szCs w:val="20"/>
        </w:rPr>
        <w:footnoteReference w:id="1"/>
      </w:r>
      <w:r w:rsidR="00ED6400" w:rsidRPr="00642C0B">
        <w:rPr>
          <w:rFonts w:asciiTheme="majorHAnsi" w:hAnsiTheme="majorHAnsi" w:cstheme="majorHAnsi"/>
          <w:sz w:val="20"/>
          <w:szCs w:val="20"/>
        </w:rPr>
        <w:t xml:space="preserve"> </w:t>
      </w:r>
      <w:r w:rsidR="00431D50" w:rsidRPr="00642C0B">
        <w:rPr>
          <w:rFonts w:asciiTheme="majorHAnsi" w:hAnsiTheme="majorHAnsi" w:cstheme="majorHAnsi"/>
          <w:sz w:val="20"/>
          <w:szCs w:val="20"/>
        </w:rPr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1985"/>
        <w:gridCol w:w="7229"/>
      </w:tblGrid>
      <w:tr w:rsidR="00ED6400" w:rsidRPr="00FB4FCB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642C0B" w:rsidRDefault="00BC0D13" w:rsidP="00BC0D13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Województwo Lubelskie reprezentowane przez Zarząd Województwa Lubelskiego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br/>
              <w:t xml:space="preserve">z siedzibą przy ul.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Artura </w:t>
            </w:r>
            <w:proofErr w:type="spellStart"/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Grottgera</w:t>
            </w:r>
            <w:proofErr w:type="spellEnd"/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4, 20-029 Lublin</w:t>
            </w:r>
          </w:p>
          <w:p w14:paraId="65C77C04" w14:textId="2DEF5270" w:rsidR="00431D50" w:rsidRPr="00642C0B" w:rsidRDefault="00BC0D13" w:rsidP="00BC0D13">
            <w:pPr>
              <w:spacing w:after="60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tel. 81 44 16 600, fax: 81 44 16 602, e-mail: </w:t>
            </w:r>
            <w:hyperlink r:id="rId7" w:history="1">
              <w:r w:rsidRPr="00642C0B">
                <w:rPr>
                  <w:rStyle w:val="Hipercze"/>
                  <w:rFonts w:asciiTheme="majorHAnsi" w:hAnsiTheme="majorHAnsi" w:cstheme="majorHAnsi"/>
                  <w:color w:val="auto"/>
                  <w:spacing w:val="-2"/>
                  <w:sz w:val="20"/>
                  <w:szCs w:val="20"/>
                  <w:lang w:val="en-US"/>
                </w:rPr>
                <w:t>info@lubelskie.pl</w:t>
              </w:r>
            </w:hyperlink>
          </w:p>
        </w:tc>
      </w:tr>
      <w:tr w:rsidR="00ED6400" w:rsidRPr="00642C0B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INSPEKTOR OCHRONY DANYCH</w:t>
            </w:r>
          </w:p>
        </w:tc>
        <w:tc>
          <w:tcPr>
            <w:tcW w:w="7229" w:type="dxa"/>
          </w:tcPr>
          <w:p w14:paraId="6FC92A09" w14:textId="56D8C8D9" w:rsidR="00431D50" w:rsidRPr="00642C0B" w:rsidRDefault="00431D50" w:rsidP="007A3F41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W sprawach </w:t>
            </w:r>
            <w:r w:rsidR="004B4852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dotyczących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przetwarzania danych osobowych </w:t>
            </w:r>
            <w:r w:rsidR="004B4852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oraz korzystania z praw związanych z przetwarzaniem danych osobowych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można się skontaktować z Inspektorem Ochrony Danych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e-mail: </w:t>
            </w:r>
            <w:hyperlink r:id="rId8" w:history="1">
              <w:r w:rsidR="00BC0D13" w:rsidRPr="00642C0B">
                <w:rPr>
                  <w:rStyle w:val="Hipercze"/>
                  <w:rFonts w:asciiTheme="majorHAnsi" w:hAnsiTheme="majorHAnsi" w:cstheme="majorHAnsi"/>
                  <w:color w:val="auto"/>
                  <w:spacing w:val="-2"/>
                  <w:sz w:val="20"/>
                  <w:szCs w:val="20"/>
                </w:rPr>
                <w:t>iod@lubelskie.pl</w:t>
              </w:r>
            </w:hyperlink>
            <w:r w:rsidR="007A3F41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pozostałe dane kontaktowe takie jak powyżej</w:t>
            </w:r>
            <w:r w:rsidR="00724CC3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.</w:t>
            </w:r>
          </w:p>
        </w:tc>
      </w:tr>
      <w:tr w:rsidR="00ED6400" w:rsidRPr="00642C0B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642C0B" w:rsidRDefault="00FB462E" w:rsidP="00C45FE0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Państwa dane osobowe przetwarzane będą w celu:</w:t>
            </w:r>
          </w:p>
          <w:p w14:paraId="6BFDC20E" w14:textId="2BC5F6E6" w:rsidR="00D14498" w:rsidRPr="00642C0B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przeprowadzenia procedury udzielenia zamówień publicznych, których wartość </w:t>
            </w:r>
            <w:r w:rsidR="00F80AEA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jest niższa niż </w:t>
            </w:r>
            <w:r w:rsidR="001B35B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 w:rsidR="009D30F9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7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0 000 </w:t>
            </w:r>
            <w:r w:rsidR="001B35B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zł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,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w tym wyłonienia i wyboru najkorzystniejszej oferty,</w:t>
            </w:r>
          </w:p>
          <w:p w14:paraId="5E6D6A6C" w14:textId="652263B7" w:rsidR="00431D50" w:rsidRPr="00642C0B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archiwalnym</w:t>
            </w:r>
            <w:r w:rsidR="00724CC3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.</w:t>
            </w:r>
          </w:p>
        </w:tc>
      </w:tr>
      <w:tr w:rsidR="00ED6400" w:rsidRPr="00642C0B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642C0B" w:rsidRDefault="00431D50" w:rsidP="008D76A0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PODSTAW</w:t>
            </w:r>
            <w:r w:rsidR="00975C8D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Y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PR</w:t>
            </w:r>
            <w:r w:rsidR="00975C8D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642C0B" w:rsidRDefault="001438B9" w:rsidP="00D14498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Podstawą przetwarzania danych osobowych jest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</w:p>
          <w:p w14:paraId="784A1AA8" w14:textId="559E0F83" w:rsidR="00D14498" w:rsidRPr="00642C0B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art. 6 ust. 1 lit. c 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RODO, tj. przetwarzanie niezbędne jest do wypełnienia obowiązku prawnego ciążącego na administratorze w zakresie wskazanym w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art. 5 ust. 1 w zw.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z art. 6 ust. 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1 i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2b ustawy z dnia 14 lipca 1983 r. o narodowym zasobie archiwalnym</w:t>
            </w:r>
            <w:r w:rsidR="00294230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i archiwach;</w:t>
            </w:r>
          </w:p>
          <w:p w14:paraId="76EE1FE2" w14:textId="7E595248" w:rsidR="00431D50" w:rsidRPr="00642C0B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administratorowi, zgodnie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z art. 44 ust. 3 ustawy z dnia 27 sierpnia 2009 r. o finansach publicznych.</w:t>
            </w:r>
          </w:p>
        </w:tc>
      </w:tr>
      <w:tr w:rsidR="00ED6400" w:rsidRPr="00642C0B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ODBIORCY DANYCH</w:t>
            </w:r>
          </w:p>
        </w:tc>
        <w:tc>
          <w:tcPr>
            <w:tcW w:w="7229" w:type="dxa"/>
          </w:tcPr>
          <w:p w14:paraId="76B9E7BA" w14:textId="496094A7" w:rsidR="00C31312" w:rsidRPr="00642C0B" w:rsidRDefault="00291460" w:rsidP="00293D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Dane mogą być udostępnione jedynie podmiotom</w:t>
            </w:r>
            <w:r w:rsidR="00294230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upoważnionym na podstawie przepisów prawa oraz podmiotom świadczącym usługi na rzecz Urzędu Marszałkowskiego Województwa Lubelskiego w Lublinie: operatorom pocztowym i 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642C0B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3D9ADA4B" w:rsidR="00BC0D13" w:rsidRPr="00642C0B" w:rsidRDefault="00BC0D13" w:rsidP="002914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0" w:name="_Hlk126837592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Dane będą przetwarzane przez okres archiwalny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wynoszący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zgodnie </w:t>
            </w:r>
            <w:r w:rsidR="00C535CB" w:rsidRPr="00642C0B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z wymaganiami prawnymi</w:t>
            </w:r>
            <w:r w:rsidR="00D85C59" w:rsidRPr="00642C0B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2"/>
            </w:r>
            <w:r w:rsidR="00FB4FCB">
              <w:rPr>
                <w:rFonts w:asciiTheme="majorHAnsi" w:hAnsiTheme="majorHAnsi" w:cstheme="majorHAnsi"/>
                <w:sz w:val="20"/>
                <w:szCs w:val="20"/>
              </w:rPr>
              <w:t xml:space="preserve"> przez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6DDEDE71" w14:textId="000F2B18" w:rsidR="00BC0D13" w:rsidRPr="00642C0B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642C0B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642C0B" w:rsidRDefault="00BC0D13" w:rsidP="002914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W zależności od kategorii archiwalnej po upływie okresów wskazanych wyżej, dokumentacja:</w:t>
            </w:r>
          </w:p>
          <w:p w14:paraId="068E4AB6" w14:textId="459434F0" w:rsidR="00BC0D13" w:rsidRPr="00642C0B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zostanie,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poddana procedurze ekspertyzy archiwalnej,</w:t>
            </w:r>
          </w:p>
          <w:p w14:paraId="7655162B" w14:textId="77777777" w:rsidR="00A85D5D" w:rsidRPr="00642C0B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zostanie poddana procedurze brakowania (niszczenia). </w:t>
            </w:r>
          </w:p>
          <w:p w14:paraId="03B227F1" w14:textId="7FAB7B15" w:rsidR="00431D50" w:rsidRPr="00642C0B" w:rsidRDefault="00BC0D13" w:rsidP="0031428D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Okres przechowywania może zostać wydłużony przez Archiwum Państwowe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bookmarkEnd w:id="0"/>
          </w:p>
        </w:tc>
      </w:tr>
      <w:tr w:rsidR="00ED6400" w:rsidRPr="00642C0B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642C0B" w:rsidRDefault="00431D50" w:rsidP="00507771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Osoba, której dane przetwarza Województwo Lubelskie posiada </w:t>
            </w:r>
            <w:r w:rsidR="002E53E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następujące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praw</w:t>
            </w:r>
            <w:r w:rsidR="002E53EC" w:rsidRPr="00642C0B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4808948B" w14:textId="05B52A05" w:rsidR="00431D50" w:rsidRPr="00642C0B" w:rsidRDefault="00431D50" w:rsidP="00F33BA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dostępu do swoich danych osobowych, żądania ich </w:t>
            </w:r>
            <w:r w:rsidR="00B733AD" w:rsidRPr="00642C0B">
              <w:rPr>
                <w:rFonts w:asciiTheme="majorHAnsi" w:hAnsiTheme="majorHAnsi" w:cstheme="majorHAnsi"/>
                <w:sz w:val="20"/>
                <w:szCs w:val="20"/>
              </w:rPr>
              <w:t>sprostowania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oraz </w:t>
            </w:r>
            <w:r w:rsidR="008D76A0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ograniczenia 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ich </w:t>
            </w:r>
            <w:r w:rsidR="008D76A0" w:rsidRPr="00642C0B">
              <w:rPr>
                <w:rFonts w:asciiTheme="majorHAnsi" w:hAnsiTheme="majorHAnsi" w:cstheme="majorHAnsi"/>
                <w:sz w:val="20"/>
                <w:szCs w:val="20"/>
              </w:rPr>
              <w:t>przetwarzania</w:t>
            </w:r>
            <w:r w:rsidR="00FF38DA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768610C1" w14:textId="56D68516" w:rsidR="00F33BAE" w:rsidRPr="00642C0B" w:rsidRDefault="00F33BAE" w:rsidP="00F33BAE">
            <w:pPr>
              <w:jc w:val="both"/>
              <w:rPr>
                <w:rFonts w:asciiTheme="majorHAnsi" w:hAnsiTheme="majorHAnsi" w:cstheme="majorHAnsi"/>
                <w:strike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Przysługuje Państwu prawo do wniesienia w dowolnym momencie sprzeciwu wobec przetwarzania</w:t>
            </w:r>
            <w:r w:rsidR="00965EF7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swoich danych osobowych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ED6400" w:rsidRPr="00642C0B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28B8C78D" w:rsidR="002E53EC" w:rsidRPr="00642C0B" w:rsidRDefault="00BC0D13" w:rsidP="00F95499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Posiadacie Państwo prawo do wniesienia skargi do </w:t>
            </w:r>
            <w:bookmarkStart w:id="1" w:name="_Hlk126837831"/>
            <w:bookmarkStart w:id="2" w:name="_Hlk126826323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Prezesa Urzędu Ochrony Danych Osobowych</w:t>
            </w:r>
            <w:r w:rsidR="00070571" w:rsidRPr="00642C0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444353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w </w:t>
            </w:r>
            <w:r w:rsidR="00B733AD" w:rsidRPr="00642C0B">
              <w:rPr>
                <w:rFonts w:asciiTheme="majorHAnsi" w:hAnsiTheme="majorHAnsi" w:cstheme="majorHAnsi"/>
                <w:sz w:val="20"/>
                <w:szCs w:val="20"/>
              </w:rPr>
              <w:t>sytuacji,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gdy uzna, iż przetwarzanie danych narusza przepisy RODO</w:t>
            </w:r>
            <w:bookmarkEnd w:id="1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bookmarkEnd w:id="2"/>
          </w:p>
        </w:tc>
      </w:tr>
      <w:tr w:rsidR="00B44A66" w:rsidRPr="00642C0B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343A447F" w:rsidR="00B44A66" w:rsidRPr="00642C0B" w:rsidRDefault="00B44A66" w:rsidP="00F95499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Podanie danych jest </w:t>
            </w:r>
            <w:r w:rsidR="00070571" w:rsidRPr="00642C0B">
              <w:rPr>
                <w:rFonts w:asciiTheme="majorHAnsi" w:hAnsiTheme="majorHAnsi" w:cstheme="majorHAnsi"/>
                <w:sz w:val="20"/>
                <w:szCs w:val="20"/>
              </w:rPr>
              <w:t>obowiązkowe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. Niepodanie danych osobowych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>uniemożliwia rozpatrzenie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złożonej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oferty.</w:t>
            </w:r>
          </w:p>
        </w:tc>
      </w:tr>
    </w:tbl>
    <w:p w14:paraId="3C8FD9A1" w14:textId="769CCBEC" w:rsidR="0040455A" w:rsidRPr="00642C0B" w:rsidRDefault="0040455A" w:rsidP="0040455A">
      <w:pPr>
        <w:tabs>
          <w:tab w:val="left" w:pos="1710"/>
        </w:tabs>
        <w:rPr>
          <w:rFonts w:asciiTheme="majorHAnsi" w:hAnsiTheme="majorHAnsi" w:cstheme="majorHAnsi"/>
          <w:sz w:val="20"/>
          <w:szCs w:val="20"/>
        </w:rPr>
      </w:pPr>
    </w:p>
    <w:p w14:paraId="71BC04E8" w14:textId="77777777" w:rsidR="009D30F9" w:rsidRPr="00642C0B" w:rsidRDefault="009D30F9" w:rsidP="009D30F9">
      <w:pPr>
        <w:rPr>
          <w:rFonts w:asciiTheme="majorHAnsi" w:hAnsiTheme="majorHAnsi" w:cstheme="majorHAnsi"/>
          <w:sz w:val="20"/>
          <w:szCs w:val="20"/>
        </w:rPr>
      </w:pPr>
    </w:p>
    <w:p w14:paraId="29DCE21A" w14:textId="77777777" w:rsidR="009D30F9" w:rsidRPr="009D30F9" w:rsidRDefault="009D30F9" w:rsidP="009D30F9">
      <w:pPr>
        <w:rPr>
          <w:rFonts w:ascii="Arial" w:hAnsi="Arial" w:cs="Arial"/>
        </w:rPr>
      </w:pPr>
    </w:p>
    <w:p w14:paraId="7C0534BB" w14:textId="77777777" w:rsidR="009D30F9" w:rsidRPr="009D30F9" w:rsidRDefault="009D30F9" w:rsidP="009D30F9">
      <w:pPr>
        <w:rPr>
          <w:rFonts w:ascii="Arial" w:hAnsi="Arial" w:cs="Arial"/>
        </w:rPr>
      </w:pPr>
    </w:p>
    <w:p w14:paraId="130975E2" w14:textId="77777777" w:rsidR="009D30F9" w:rsidRDefault="009D30F9" w:rsidP="009D30F9">
      <w:pPr>
        <w:rPr>
          <w:rFonts w:ascii="Arial" w:hAnsi="Arial" w:cs="Arial"/>
        </w:rPr>
      </w:pPr>
    </w:p>
    <w:p w14:paraId="1CC090AF" w14:textId="227B3D5A" w:rsidR="009D30F9" w:rsidRPr="009D30F9" w:rsidRDefault="009D30F9" w:rsidP="009D30F9">
      <w:pPr>
        <w:tabs>
          <w:tab w:val="left" w:pos="27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9D30F9" w:rsidRPr="009D30F9" w:rsidSect="00730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A880" w14:textId="77777777" w:rsidR="00175944" w:rsidRDefault="00175944" w:rsidP="008A3E65">
      <w:pPr>
        <w:spacing w:after="0" w:line="240" w:lineRule="auto"/>
      </w:pPr>
      <w:r>
        <w:separator/>
      </w:r>
    </w:p>
  </w:endnote>
  <w:endnote w:type="continuationSeparator" w:id="0">
    <w:p w14:paraId="5CBB0873" w14:textId="77777777" w:rsidR="00175944" w:rsidRDefault="00175944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6C4F" w14:textId="77777777" w:rsidR="00B44F4E" w:rsidRDefault="00B44F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040FB" w14:textId="77777777" w:rsidR="00B44F4E" w:rsidRDefault="00B44F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222F" w14:textId="77777777" w:rsidR="00B44F4E" w:rsidRDefault="00B44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E2F91" w14:textId="77777777" w:rsidR="00175944" w:rsidRDefault="00175944" w:rsidP="008A3E65">
      <w:pPr>
        <w:spacing w:after="0" w:line="240" w:lineRule="auto"/>
      </w:pPr>
      <w:r>
        <w:separator/>
      </w:r>
    </w:p>
  </w:footnote>
  <w:footnote w:type="continuationSeparator" w:id="0">
    <w:p w14:paraId="3ED8D5C1" w14:textId="77777777" w:rsidR="00175944" w:rsidRDefault="00175944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775B" w14:textId="77777777" w:rsidR="00B44F4E" w:rsidRDefault="00B44F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7B95" w14:textId="77777777" w:rsidR="00B44F4E" w:rsidRDefault="00B44F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3CF" w14:textId="65954413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536756">
      <w:rPr>
        <w:i/>
      </w:rPr>
      <w:t>Z</w:t>
    </w:r>
    <w:r w:rsidR="00B44F4E">
      <w:rPr>
        <w:i/>
      </w:rPr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70571"/>
    <w:rsid w:val="00092C8E"/>
    <w:rsid w:val="000A34AE"/>
    <w:rsid w:val="000D11B9"/>
    <w:rsid w:val="000D4D47"/>
    <w:rsid w:val="000E5F3E"/>
    <w:rsid w:val="000F2849"/>
    <w:rsid w:val="001003B5"/>
    <w:rsid w:val="00122D3D"/>
    <w:rsid w:val="00123171"/>
    <w:rsid w:val="00125813"/>
    <w:rsid w:val="0012724E"/>
    <w:rsid w:val="001438B9"/>
    <w:rsid w:val="00175944"/>
    <w:rsid w:val="001801E1"/>
    <w:rsid w:val="00193F6E"/>
    <w:rsid w:val="001A14E3"/>
    <w:rsid w:val="001B35BC"/>
    <w:rsid w:val="001C020D"/>
    <w:rsid w:val="001D2E4A"/>
    <w:rsid w:val="001D4858"/>
    <w:rsid w:val="001E63E1"/>
    <w:rsid w:val="002533C7"/>
    <w:rsid w:val="002542FD"/>
    <w:rsid w:val="00273149"/>
    <w:rsid w:val="002911D5"/>
    <w:rsid w:val="00291460"/>
    <w:rsid w:val="00293D60"/>
    <w:rsid w:val="00294230"/>
    <w:rsid w:val="002A4676"/>
    <w:rsid w:val="002E53EC"/>
    <w:rsid w:val="002F1804"/>
    <w:rsid w:val="00300C3C"/>
    <w:rsid w:val="003105F4"/>
    <w:rsid w:val="0031428D"/>
    <w:rsid w:val="00322930"/>
    <w:rsid w:val="00333ED7"/>
    <w:rsid w:val="00355BAA"/>
    <w:rsid w:val="00362B7B"/>
    <w:rsid w:val="003A191F"/>
    <w:rsid w:val="003A273B"/>
    <w:rsid w:val="003E6CA5"/>
    <w:rsid w:val="003F1620"/>
    <w:rsid w:val="003F76D7"/>
    <w:rsid w:val="0040455A"/>
    <w:rsid w:val="004220EC"/>
    <w:rsid w:val="00431D50"/>
    <w:rsid w:val="00444353"/>
    <w:rsid w:val="00446833"/>
    <w:rsid w:val="0044719D"/>
    <w:rsid w:val="004656CC"/>
    <w:rsid w:val="00470186"/>
    <w:rsid w:val="004A4229"/>
    <w:rsid w:val="004A791C"/>
    <w:rsid w:val="004B4852"/>
    <w:rsid w:val="00507771"/>
    <w:rsid w:val="00507D31"/>
    <w:rsid w:val="00512594"/>
    <w:rsid w:val="00536756"/>
    <w:rsid w:val="00581663"/>
    <w:rsid w:val="0059250F"/>
    <w:rsid w:val="00594713"/>
    <w:rsid w:val="005A0E4B"/>
    <w:rsid w:val="005C1DB9"/>
    <w:rsid w:val="005C548A"/>
    <w:rsid w:val="005D292A"/>
    <w:rsid w:val="00601379"/>
    <w:rsid w:val="00642C0B"/>
    <w:rsid w:val="00672C2E"/>
    <w:rsid w:val="0067458C"/>
    <w:rsid w:val="006B2846"/>
    <w:rsid w:val="006B2EB2"/>
    <w:rsid w:val="006D4599"/>
    <w:rsid w:val="006D798A"/>
    <w:rsid w:val="006E07AD"/>
    <w:rsid w:val="007062CE"/>
    <w:rsid w:val="00713460"/>
    <w:rsid w:val="00724CC3"/>
    <w:rsid w:val="00730A3B"/>
    <w:rsid w:val="007443F3"/>
    <w:rsid w:val="00756BE4"/>
    <w:rsid w:val="007961A4"/>
    <w:rsid w:val="007A3F41"/>
    <w:rsid w:val="007B2FE1"/>
    <w:rsid w:val="007C0B5D"/>
    <w:rsid w:val="007D61DB"/>
    <w:rsid w:val="007E1AEB"/>
    <w:rsid w:val="00807EEE"/>
    <w:rsid w:val="0087289B"/>
    <w:rsid w:val="00872909"/>
    <w:rsid w:val="00885C33"/>
    <w:rsid w:val="008A3E65"/>
    <w:rsid w:val="008B4F22"/>
    <w:rsid w:val="008B7015"/>
    <w:rsid w:val="008C1248"/>
    <w:rsid w:val="008C6344"/>
    <w:rsid w:val="008C781D"/>
    <w:rsid w:val="008D477F"/>
    <w:rsid w:val="008D76A0"/>
    <w:rsid w:val="0090433C"/>
    <w:rsid w:val="00920C9E"/>
    <w:rsid w:val="00965EF7"/>
    <w:rsid w:val="00975C8D"/>
    <w:rsid w:val="00975FD8"/>
    <w:rsid w:val="009C71B1"/>
    <w:rsid w:val="009D30F9"/>
    <w:rsid w:val="009E27DD"/>
    <w:rsid w:val="009E3AB7"/>
    <w:rsid w:val="00A01213"/>
    <w:rsid w:val="00A274ED"/>
    <w:rsid w:val="00A36A9B"/>
    <w:rsid w:val="00A36CBA"/>
    <w:rsid w:val="00A44565"/>
    <w:rsid w:val="00A7170F"/>
    <w:rsid w:val="00A85D5D"/>
    <w:rsid w:val="00AB0FD7"/>
    <w:rsid w:val="00AD601D"/>
    <w:rsid w:val="00AD7423"/>
    <w:rsid w:val="00B33C5C"/>
    <w:rsid w:val="00B42C9B"/>
    <w:rsid w:val="00B44A66"/>
    <w:rsid w:val="00B44F4E"/>
    <w:rsid w:val="00B626FA"/>
    <w:rsid w:val="00B733AD"/>
    <w:rsid w:val="00B7480B"/>
    <w:rsid w:val="00B8126E"/>
    <w:rsid w:val="00B82822"/>
    <w:rsid w:val="00BA043D"/>
    <w:rsid w:val="00BC0D13"/>
    <w:rsid w:val="00BC3692"/>
    <w:rsid w:val="00BE0B47"/>
    <w:rsid w:val="00C007DA"/>
    <w:rsid w:val="00C07E20"/>
    <w:rsid w:val="00C22A3A"/>
    <w:rsid w:val="00C31312"/>
    <w:rsid w:val="00C44548"/>
    <w:rsid w:val="00C45FE0"/>
    <w:rsid w:val="00C51278"/>
    <w:rsid w:val="00C535CB"/>
    <w:rsid w:val="00C5786C"/>
    <w:rsid w:val="00C742D8"/>
    <w:rsid w:val="00C760E9"/>
    <w:rsid w:val="00CC7FB5"/>
    <w:rsid w:val="00CE09D2"/>
    <w:rsid w:val="00CE4B11"/>
    <w:rsid w:val="00CF2DD3"/>
    <w:rsid w:val="00D0517C"/>
    <w:rsid w:val="00D14498"/>
    <w:rsid w:val="00D24429"/>
    <w:rsid w:val="00D42C90"/>
    <w:rsid w:val="00D44771"/>
    <w:rsid w:val="00D454F5"/>
    <w:rsid w:val="00D85C59"/>
    <w:rsid w:val="00D91E5E"/>
    <w:rsid w:val="00DA137F"/>
    <w:rsid w:val="00DB0DF9"/>
    <w:rsid w:val="00DD459D"/>
    <w:rsid w:val="00E059EE"/>
    <w:rsid w:val="00E06207"/>
    <w:rsid w:val="00E07036"/>
    <w:rsid w:val="00E32869"/>
    <w:rsid w:val="00E372BA"/>
    <w:rsid w:val="00E37FB6"/>
    <w:rsid w:val="00E751A5"/>
    <w:rsid w:val="00E80304"/>
    <w:rsid w:val="00E85927"/>
    <w:rsid w:val="00EA5B70"/>
    <w:rsid w:val="00EB2E93"/>
    <w:rsid w:val="00EC1B52"/>
    <w:rsid w:val="00ED6400"/>
    <w:rsid w:val="00EE3EFD"/>
    <w:rsid w:val="00EE6519"/>
    <w:rsid w:val="00F05F6F"/>
    <w:rsid w:val="00F24457"/>
    <w:rsid w:val="00F30E31"/>
    <w:rsid w:val="00F33BAE"/>
    <w:rsid w:val="00F55C2A"/>
    <w:rsid w:val="00F6122B"/>
    <w:rsid w:val="00F80AEA"/>
    <w:rsid w:val="00F843D6"/>
    <w:rsid w:val="00FB462E"/>
    <w:rsid w:val="00FB4FCB"/>
    <w:rsid w:val="00FC6DD6"/>
    <w:rsid w:val="00FD7C7A"/>
    <w:rsid w:val="00FE5901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2697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Agnieszka Flis</cp:lastModifiedBy>
  <cp:revision>2</cp:revision>
  <cp:lastPrinted>2026-07-22T06:55:00Z</cp:lastPrinted>
  <dcterms:created xsi:type="dcterms:W3CDTF">2026-07-22T06:55:00Z</dcterms:created>
  <dcterms:modified xsi:type="dcterms:W3CDTF">2026-07-22T06:55:00Z</dcterms:modified>
</cp:coreProperties>
</file>