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95371" w14:textId="3A64B51E" w:rsidR="00EF6EB4" w:rsidRPr="005C3648" w:rsidRDefault="00EF6EB4" w:rsidP="003049C1">
      <w:pPr>
        <w:pStyle w:val="Nagwek1"/>
        <w:spacing w:before="0" w:after="240" w:line="276" w:lineRule="auto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5C3648">
        <w:rPr>
          <w:rFonts w:ascii="Arial" w:hAnsi="Arial" w:cs="Arial"/>
          <w:b/>
          <w:bCs/>
          <w:color w:val="auto"/>
          <w:sz w:val="22"/>
          <w:szCs w:val="22"/>
        </w:rPr>
        <w:t xml:space="preserve">UCHWAŁA NR </w:t>
      </w:r>
      <w:r w:rsidR="00D86C5D">
        <w:rPr>
          <w:rFonts w:ascii="Arial" w:hAnsi="Arial" w:cs="Arial"/>
          <w:b/>
          <w:bCs/>
          <w:color w:val="auto"/>
          <w:sz w:val="22"/>
          <w:szCs w:val="22"/>
        </w:rPr>
        <w:tab/>
      </w:r>
      <w:r w:rsidRPr="005C3648">
        <w:rPr>
          <w:rFonts w:ascii="Arial" w:hAnsi="Arial" w:cs="Arial"/>
          <w:b/>
          <w:bCs/>
          <w:color w:val="auto"/>
          <w:sz w:val="22"/>
          <w:szCs w:val="22"/>
        </w:rPr>
        <w:t>/202</w:t>
      </w:r>
      <w:r w:rsidR="00FC4F58">
        <w:rPr>
          <w:rFonts w:ascii="Arial" w:hAnsi="Arial" w:cs="Arial"/>
          <w:b/>
          <w:bCs/>
          <w:color w:val="auto"/>
          <w:sz w:val="22"/>
          <w:szCs w:val="22"/>
        </w:rPr>
        <w:t>6</w:t>
      </w:r>
      <w:r w:rsidR="00045E65">
        <w:rPr>
          <w:rFonts w:ascii="Arial" w:hAnsi="Arial" w:cs="Arial"/>
          <w:b/>
          <w:bCs/>
          <w:color w:val="auto"/>
          <w:sz w:val="22"/>
          <w:szCs w:val="22"/>
        </w:rPr>
        <w:br/>
      </w:r>
      <w:r w:rsidRPr="005C3648">
        <w:rPr>
          <w:rFonts w:ascii="Arial" w:hAnsi="Arial" w:cs="Arial"/>
          <w:b/>
          <w:bCs/>
          <w:color w:val="auto"/>
          <w:sz w:val="22"/>
          <w:szCs w:val="22"/>
        </w:rPr>
        <w:t>SEJMIKU WOJEWÓDZTWA LUBELSKIEGO</w:t>
      </w:r>
    </w:p>
    <w:p w14:paraId="523EDCF3" w14:textId="78EF3ED3" w:rsidR="00EF6EB4" w:rsidRPr="00045E65" w:rsidRDefault="00EF6EB4" w:rsidP="00FD72DD">
      <w:pPr>
        <w:spacing w:after="240" w:line="276" w:lineRule="auto"/>
        <w:jc w:val="center"/>
        <w:rPr>
          <w:rFonts w:ascii="Arial" w:hAnsi="Arial" w:cs="Arial"/>
        </w:rPr>
      </w:pPr>
      <w:r w:rsidRPr="005C3648">
        <w:rPr>
          <w:rFonts w:ascii="Arial" w:hAnsi="Arial" w:cs="Arial"/>
        </w:rPr>
        <w:t xml:space="preserve">z dnia </w:t>
      </w:r>
      <w:r w:rsidR="000E5E16">
        <w:rPr>
          <w:rFonts w:ascii="Arial" w:hAnsi="Arial" w:cs="Arial"/>
        </w:rPr>
        <w:tab/>
      </w:r>
      <w:r w:rsidR="000E5E16">
        <w:rPr>
          <w:rFonts w:ascii="Arial" w:hAnsi="Arial" w:cs="Arial"/>
        </w:rPr>
        <w:tab/>
      </w:r>
      <w:r w:rsidRPr="005C3648">
        <w:rPr>
          <w:rFonts w:ascii="Arial" w:hAnsi="Arial" w:cs="Arial"/>
        </w:rPr>
        <w:t xml:space="preserve"> 202</w:t>
      </w:r>
      <w:r w:rsidR="00FC4F58">
        <w:rPr>
          <w:rFonts w:ascii="Arial" w:hAnsi="Arial" w:cs="Arial"/>
        </w:rPr>
        <w:t>6</w:t>
      </w:r>
      <w:r w:rsidRPr="005C3648">
        <w:rPr>
          <w:rFonts w:ascii="Arial" w:hAnsi="Arial" w:cs="Arial"/>
        </w:rPr>
        <w:t xml:space="preserve"> r.</w:t>
      </w:r>
    </w:p>
    <w:p w14:paraId="6CC175F7" w14:textId="37BFE609" w:rsidR="00EF6EB4" w:rsidRPr="00045E65" w:rsidRDefault="00EF6EB4" w:rsidP="00663C2B">
      <w:pPr>
        <w:spacing w:after="360" w:line="276" w:lineRule="auto"/>
        <w:jc w:val="center"/>
        <w:rPr>
          <w:rFonts w:ascii="Arial" w:hAnsi="Arial" w:cs="Arial"/>
          <w:b/>
          <w:bCs/>
        </w:rPr>
      </w:pPr>
      <w:r w:rsidRPr="00F97BC7">
        <w:rPr>
          <w:rFonts w:ascii="Arial" w:hAnsi="Arial" w:cs="Arial"/>
          <w:b/>
          <w:bCs/>
        </w:rPr>
        <w:t xml:space="preserve">w sprawie </w:t>
      </w:r>
      <w:r w:rsidR="00883896">
        <w:rPr>
          <w:rFonts w:ascii="Arial" w:hAnsi="Arial" w:cs="Arial"/>
          <w:b/>
          <w:bCs/>
        </w:rPr>
        <w:t>Południoworoztoczańskiego</w:t>
      </w:r>
      <w:r w:rsidRPr="00F97BC7">
        <w:rPr>
          <w:rFonts w:ascii="Arial" w:hAnsi="Arial" w:cs="Arial"/>
          <w:b/>
          <w:bCs/>
        </w:rPr>
        <w:t xml:space="preserve"> Parku Krajobrazowego</w:t>
      </w:r>
    </w:p>
    <w:p w14:paraId="1B70E0D3" w14:textId="20F63D8B" w:rsidR="00074D8E" w:rsidRPr="00EF6EB4" w:rsidRDefault="00EF6EB4" w:rsidP="00CE2BD8">
      <w:pPr>
        <w:spacing w:after="240" w:line="276" w:lineRule="auto"/>
        <w:ind w:firstLine="567"/>
        <w:jc w:val="both"/>
        <w:rPr>
          <w:rFonts w:ascii="Arial" w:hAnsi="Arial" w:cs="Arial"/>
        </w:rPr>
      </w:pPr>
      <w:r w:rsidRPr="00EF6EB4">
        <w:rPr>
          <w:rFonts w:ascii="Arial" w:hAnsi="Arial" w:cs="Arial"/>
        </w:rPr>
        <w:t>Na podstawie art. 18 pkt 20 i art. 89 ust. 1 ustawy z dnia 5 czerwca 1998 r. o samorządzie województwa (Dz. U. z 202</w:t>
      </w:r>
      <w:r w:rsidR="00373763">
        <w:rPr>
          <w:rFonts w:ascii="Arial" w:hAnsi="Arial" w:cs="Arial"/>
        </w:rPr>
        <w:t>5</w:t>
      </w:r>
      <w:r w:rsidRPr="00EF6EB4">
        <w:rPr>
          <w:rFonts w:ascii="Arial" w:hAnsi="Arial" w:cs="Arial"/>
        </w:rPr>
        <w:t xml:space="preserve"> r. poz. </w:t>
      </w:r>
      <w:r w:rsidR="00BA150A" w:rsidRPr="005B789B">
        <w:rPr>
          <w:rFonts w:ascii="Arial" w:hAnsi="Arial" w:cs="Arial"/>
        </w:rPr>
        <w:t>5</w:t>
      </w:r>
      <w:r w:rsidR="00373763">
        <w:rPr>
          <w:rFonts w:ascii="Arial" w:hAnsi="Arial" w:cs="Arial"/>
        </w:rPr>
        <w:t>81</w:t>
      </w:r>
      <w:r w:rsidR="00CB57B5">
        <w:rPr>
          <w:rFonts w:ascii="Arial" w:hAnsi="Arial" w:cs="Arial"/>
        </w:rPr>
        <w:t xml:space="preserve"> i </w:t>
      </w:r>
      <w:r w:rsidR="00FF2700">
        <w:rPr>
          <w:rFonts w:ascii="Arial" w:hAnsi="Arial" w:cs="Arial"/>
        </w:rPr>
        <w:t>1535</w:t>
      </w:r>
      <w:r w:rsidR="005560F7" w:rsidRPr="005560F7">
        <w:t xml:space="preserve"> </w:t>
      </w:r>
      <w:r w:rsidR="005560F7" w:rsidRPr="005560F7">
        <w:rPr>
          <w:rFonts w:ascii="Arial" w:hAnsi="Arial" w:cs="Arial"/>
        </w:rPr>
        <w:t>oraz z 2026 r. poz. 252 i 451</w:t>
      </w:r>
      <w:r w:rsidRPr="00EF6EB4">
        <w:rPr>
          <w:rFonts w:ascii="Arial" w:hAnsi="Arial" w:cs="Arial"/>
        </w:rPr>
        <w:t xml:space="preserve">) </w:t>
      </w:r>
      <w:r w:rsidR="00CE2BD8" w:rsidRPr="00EF6EB4">
        <w:rPr>
          <w:rFonts w:ascii="Arial" w:hAnsi="Arial" w:cs="Arial"/>
        </w:rPr>
        <w:t>oraz art. 16 ust.</w:t>
      </w:r>
      <w:r w:rsidR="005560F7">
        <w:rPr>
          <w:rFonts w:ascii="Arial" w:hAnsi="Arial" w:cs="Arial"/>
        </w:rPr>
        <w:t> </w:t>
      </w:r>
      <w:r w:rsidR="00CE2BD8" w:rsidRPr="00EF6EB4">
        <w:rPr>
          <w:rFonts w:ascii="Arial" w:hAnsi="Arial" w:cs="Arial"/>
        </w:rPr>
        <w:t>3 ustawy z dnia 16 kwietnia 2004 r. o ochronie przyrody (Dz. U. z 202</w:t>
      </w:r>
      <w:r w:rsidR="00CE2BD8">
        <w:rPr>
          <w:rFonts w:ascii="Arial" w:hAnsi="Arial" w:cs="Arial"/>
        </w:rPr>
        <w:t>6</w:t>
      </w:r>
      <w:r w:rsidR="00CE2BD8" w:rsidRPr="00EF6EB4">
        <w:rPr>
          <w:rFonts w:ascii="Arial" w:hAnsi="Arial" w:cs="Arial"/>
        </w:rPr>
        <w:t xml:space="preserve"> r. poz. </w:t>
      </w:r>
      <w:r w:rsidR="00CE2BD8">
        <w:rPr>
          <w:rFonts w:ascii="Arial" w:hAnsi="Arial" w:cs="Arial"/>
        </w:rPr>
        <w:t>13</w:t>
      </w:r>
      <w:r w:rsidR="000E19AB" w:rsidRPr="000E19AB">
        <w:t xml:space="preserve"> </w:t>
      </w:r>
      <w:r w:rsidR="000E19AB" w:rsidRPr="000E19AB">
        <w:rPr>
          <w:rFonts w:ascii="Arial" w:hAnsi="Arial" w:cs="Arial"/>
        </w:rPr>
        <w:t>i 426</w:t>
      </w:r>
      <w:r w:rsidR="00CE2BD8">
        <w:rPr>
          <w:rFonts w:ascii="Arial" w:hAnsi="Arial" w:cs="Arial"/>
        </w:rPr>
        <w:t xml:space="preserve">) </w:t>
      </w:r>
      <w:r w:rsidRPr="00EF6EB4">
        <w:rPr>
          <w:rFonts w:ascii="Arial" w:hAnsi="Arial" w:cs="Arial"/>
        </w:rPr>
        <w:t>w</w:t>
      </w:r>
      <w:r w:rsidR="005560F7">
        <w:rPr>
          <w:rFonts w:ascii="Arial" w:hAnsi="Arial" w:cs="Arial"/>
        </w:rPr>
        <w:t> </w:t>
      </w:r>
      <w:r w:rsidRPr="00EF6EB4">
        <w:rPr>
          <w:rFonts w:ascii="Arial" w:hAnsi="Arial" w:cs="Arial"/>
        </w:rPr>
        <w:t>zw.</w:t>
      </w:r>
      <w:r w:rsidR="005560F7">
        <w:rPr>
          <w:rFonts w:ascii="Arial" w:hAnsi="Arial" w:cs="Arial"/>
        </w:rPr>
        <w:t> </w:t>
      </w:r>
      <w:r w:rsidRPr="00EF6EB4">
        <w:rPr>
          <w:rFonts w:ascii="Arial" w:hAnsi="Arial" w:cs="Arial"/>
        </w:rPr>
        <w:t>z</w:t>
      </w:r>
      <w:r w:rsidR="005560F7">
        <w:rPr>
          <w:rFonts w:ascii="Arial" w:hAnsi="Arial" w:cs="Arial"/>
        </w:rPr>
        <w:t> </w:t>
      </w:r>
      <w:r w:rsidRPr="00EF6EB4">
        <w:rPr>
          <w:rFonts w:ascii="Arial" w:hAnsi="Arial" w:cs="Arial"/>
        </w:rPr>
        <w:t xml:space="preserve">art. 35 ust. 1 ustawy z dnia 23 stycznia 2009 r. o zmianie niektórych ustaw w związku ze zmianami w organizacji i podziale zadań administracji publicznej w </w:t>
      </w:r>
      <w:r w:rsidRPr="004E538F">
        <w:rPr>
          <w:rFonts w:ascii="Arial" w:hAnsi="Arial" w:cs="Arial"/>
        </w:rPr>
        <w:t xml:space="preserve">województwie (Dz. U. </w:t>
      </w:r>
      <w:r w:rsidR="001C4C03">
        <w:rPr>
          <w:rFonts w:ascii="Arial" w:hAnsi="Arial" w:cs="Arial"/>
        </w:rPr>
        <w:t>z</w:t>
      </w:r>
      <w:r w:rsidR="005560F7">
        <w:rPr>
          <w:rFonts w:ascii="Arial" w:hAnsi="Arial" w:cs="Arial"/>
        </w:rPr>
        <w:t> </w:t>
      </w:r>
      <w:r w:rsidR="001C4C03">
        <w:rPr>
          <w:rFonts w:ascii="Arial" w:hAnsi="Arial" w:cs="Arial"/>
        </w:rPr>
        <w:t xml:space="preserve">2009 r. </w:t>
      </w:r>
      <w:r w:rsidR="001E5FE5">
        <w:rPr>
          <w:rFonts w:ascii="Arial" w:hAnsi="Arial" w:cs="Arial"/>
        </w:rPr>
        <w:t>nr 92</w:t>
      </w:r>
      <w:r w:rsidR="003B5A99">
        <w:rPr>
          <w:rFonts w:ascii="Arial" w:hAnsi="Arial" w:cs="Arial"/>
        </w:rPr>
        <w:t xml:space="preserve"> </w:t>
      </w:r>
      <w:r w:rsidRPr="004E538F">
        <w:rPr>
          <w:rFonts w:ascii="Arial" w:hAnsi="Arial" w:cs="Arial"/>
        </w:rPr>
        <w:t>poz. 753 i 826, z 2011 r. poz.</w:t>
      </w:r>
      <w:r w:rsidR="003049C1">
        <w:rPr>
          <w:rFonts w:ascii="Arial" w:hAnsi="Arial" w:cs="Arial"/>
        </w:rPr>
        <w:t> </w:t>
      </w:r>
      <w:r w:rsidRPr="004E538F">
        <w:rPr>
          <w:rFonts w:ascii="Arial" w:hAnsi="Arial" w:cs="Arial"/>
        </w:rPr>
        <w:t>1707 oraz z 2016 r. poz. 2260) - Sejmik Województwa L</w:t>
      </w:r>
      <w:r w:rsidRPr="00EF6EB4">
        <w:rPr>
          <w:rFonts w:ascii="Arial" w:hAnsi="Arial" w:cs="Arial"/>
        </w:rPr>
        <w:t>ubelskiego uchwala, co</w:t>
      </w:r>
      <w:r w:rsidR="000E0E80">
        <w:rPr>
          <w:rFonts w:ascii="Arial" w:hAnsi="Arial" w:cs="Arial"/>
        </w:rPr>
        <w:t> </w:t>
      </w:r>
      <w:r w:rsidRPr="00EF6EB4">
        <w:rPr>
          <w:rFonts w:ascii="Arial" w:hAnsi="Arial" w:cs="Arial"/>
        </w:rPr>
        <w:t>następuje:</w:t>
      </w:r>
    </w:p>
    <w:p w14:paraId="3B8EF81E" w14:textId="74B552E0" w:rsidR="00EF6EB4" w:rsidRPr="008A61C9" w:rsidRDefault="00EF6EB4" w:rsidP="00A75E13">
      <w:pPr>
        <w:pStyle w:val="Akapitzlist"/>
        <w:numPr>
          <w:ilvl w:val="0"/>
          <w:numId w:val="32"/>
        </w:numPr>
        <w:tabs>
          <w:tab w:val="left" w:pos="284"/>
        </w:tabs>
        <w:spacing w:after="120" w:line="276" w:lineRule="auto"/>
        <w:ind w:left="0" w:firstLine="0"/>
        <w:contextualSpacing w:val="0"/>
        <w:jc w:val="both"/>
        <w:rPr>
          <w:rFonts w:ascii="Arial" w:hAnsi="Arial" w:cs="Arial"/>
        </w:rPr>
      </w:pPr>
      <w:r w:rsidRPr="008A61C9">
        <w:rPr>
          <w:rFonts w:ascii="Arial" w:hAnsi="Arial" w:cs="Arial"/>
        </w:rPr>
        <w:t xml:space="preserve">1. </w:t>
      </w:r>
      <w:r w:rsidR="00B07A9F">
        <w:rPr>
          <w:rFonts w:ascii="Arial" w:hAnsi="Arial" w:cs="Arial"/>
        </w:rPr>
        <w:t>Południoworoztoczańs</w:t>
      </w:r>
      <w:r w:rsidR="00BE62A7">
        <w:rPr>
          <w:rFonts w:ascii="Arial" w:hAnsi="Arial" w:cs="Arial"/>
        </w:rPr>
        <w:t>ki</w:t>
      </w:r>
      <w:r w:rsidRPr="008A61C9">
        <w:rPr>
          <w:rFonts w:ascii="Arial" w:hAnsi="Arial" w:cs="Arial"/>
        </w:rPr>
        <w:t xml:space="preserve"> Park Krajobrazowy, zwany dalej "Parkiem", położony w</w:t>
      </w:r>
      <w:r w:rsidR="00FA074A">
        <w:rPr>
          <w:rFonts w:ascii="Arial" w:hAnsi="Arial" w:cs="Arial"/>
        </w:rPr>
        <w:t> </w:t>
      </w:r>
      <w:r w:rsidRPr="008A61C9">
        <w:rPr>
          <w:rFonts w:ascii="Arial" w:hAnsi="Arial" w:cs="Arial"/>
        </w:rPr>
        <w:t xml:space="preserve">województwie lubelskim obejmuje obszar o powierzchni </w:t>
      </w:r>
      <w:r w:rsidR="00EF3D89" w:rsidRPr="00EF3D89">
        <w:rPr>
          <w:rFonts w:ascii="Arial" w:hAnsi="Arial" w:cs="Arial"/>
        </w:rPr>
        <w:t>3434,95</w:t>
      </w:r>
      <w:r w:rsidRPr="008A61C9">
        <w:rPr>
          <w:rFonts w:ascii="Arial" w:hAnsi="Arial" w:cs="Arial"/>
        </w:rPr>
        <w:t xml:space="preserve"> ha i zlokalizowany jest w</w:t>
      </w:r>
      <w:r w:rsidR="00FA074A">
        <w:rPr>
          <w:rFonts w:ascii="Arial" w:hAnsi="Arial" w:cs="Arial"/>
        </w:rPr>
        <w:t> </w:t>
      </w:r>
      <w:r w:rsidRPr="008A61C9">
        <w:rPr>
          <w:rFonts w:ascii="Arial" w:hAnsi="Arial" w:cs="Arial"/>
        </w:rPr>
        <w:t xml:space="preserve">powiecie </w:t>
      </w:r>
      <w:r w:rsidR="006D1967">
        <w:rPr>
          <w:rFonts w:ascii="Arial" w:hAnsi="Arial" w:cs="Arial"/>
        </w:rPr>
        <w:t>tomaszowskim</w:t>
      </w:r>
      <w:r w:rsidRPr="008A61C9">
        <w:rPr>
          <w:rFonts w:ascii="Arial" w:hAnsi="Arial" w:cs="Arial"/>
        </w:rPr>
        <w:t>, na terenie gmin</w:t>
      </w:r>
      <w:r w:rsidR="006D1967">
        <w:rPr>
          <w:rFonts w:ascii="Arial" w:hAnsi="Arial" w:cs="Arial"/>
        </w:rPr>
        <w:t>y</w:t>
      </w:r>
      <w:r w:rsidRPr="008A61C9">
        <w:rPr>
          <w:rFonts w:ascii="Arial" w:hAnsi="Arial" w:cs="Arial"/>
        </w:rPr>
        <w:t xml:space="preserve"> </w:t>
      </w:r>
      <w:r w:rsidR="006D1967">
        <w:rPr>
          <w:rFonts w:ascii="Arial" w:hAnsi="Arial" w:cs="Arial"/>
        </w:rPr>
        <w:t>Lubycza Królewska</w:t>
      </w:r>
      <w:r w:rsidRPr="008A61C9">
        <w:rPr>
          <w:rFonts w:ascii="Arial" w:hAnsi="Arial" w:cs="Arial"/>
        </w:rPr>
        <w:t>.</w:t>
      </w:r>
    </w:p>
    <w:p w14:paraId="5DAD9F82" w14:textId="0E07D911" w:rsidR="00EF6EB4" w:rsidRPr="009059A7" w:rsidRDefault="00EF6EB4" w:rsidP="00A75E13">
      <w:pPr>
        <w:pStyle w:val="Akapitzlist"/>
        <w:numPr>
          <w:ilvl w:val="0"/>
          <w:numId w:val="33"/>
        </w:numPr>
        <w:spacing w:after="120" w:line="276" w:lineRule="auto"/>
        <w:ind w:left="0" w:firstLine="425"/>
        <w:contextualSpacing w:val="0"/>
        <w:rPr>
          <w:rFonts w:ascii="Arial" w:hAnsi="Arial" w:cs="Arial"/>
        </w:rPr>
      </w:pPr>
      <w:r w:rsidRPr="009059A7">
        <w:rPr>
          <w:rFonts w:ascii="Arial" w:hAnsi="Arial" w:cs="Arial"/>
        </w:rPr>
        <w:t>Usytuowanie obszaru Parku przedstawia mapa poglądowa stanowiąca załącznik Nr 1 do niniejszej uchwały.</w:t>
      </w:r>
    </w:p>
    <w:p w14:paraId="318B14F6" w14:textId="77777777" w:rsidR="004B2DBE" w:rsidRDefault="00EF6EB4" w:rsidP="00A75E13">
      <w:pPr>
        <w:pStyle w:val="Akapitzlist"/>
        <w:numPr>
          <w:ilvl w:val="0"/>
          <w:numId w:val="33"/>
        </w:numPr>
        <w:spacing w:after="120" w:line="276" w:lineRule="auto"/>
        <w:ind w:left="567" w:hanging="142"/>
        <w:contextualSpacing w:val="0"/>
        <w:rPr>
          <w:rFonts w:ascii="Arial" w:hAnsi="Arial" w:cs="Arial"/>
        </w:rPr>
      </w:pPr>
      <w:r w:rsidRPr="009059A7">
        <w:rPr>
          <w:rFonts w:ascii="Arial" w:hAnsi="Arial" w:cs="Arial"/>
        </w:rPr>
        <w:t>Opis tekstowy przebiegu granicy Parku stanowi załącznik Nr 2 do niniejszej uchwały.</w:t>
      </w:r>
    </w:p>
    <w:p w14:paraId="12794C02" w14:textId="01592F64" w:rsidR="00640486" w:rsidRPr="009B4273" w:rsidRDefault="000415D8" w:rsidP="00B333A6">
      <w:pPr>
        <w:pStyle w:val="Akapitzlist"/>
        <w:numPr>
          <w:ilvl w:val="0"/>
          <w:numId w:val="33"/>
        </w:numPr>
        <w:spacing w:after="240" w:line="276" w:lineRule="auto"/>
        <w:ind w:left="0" w:firstLine="425"/>
        <w:contextualSpacing w:val="0"/>
        <w:rPr>
          <w:rFonts w:ascii="Arial" w:hAnsi="Arial" w:cs="Arial"/>
        </w:rPr>
      </w:pPr>
      <w:r w:rsidRPr="000415D8">
        <w:rPr>
          <w:rFonts w:ascii="Arial" w:hAnsi="Arial" w:cs="Arial"/>
        </w:rPr>
        <w:t>Przebieg granicy Parku określa linia ciągła łącząca punkty załamania granicy, których</w:t>
      </w:r>
      <w:r w:rsidR="002D3B7D">
        <w:rPr>
          <w:rFonts w:ascii="Arial" w:hAnsi="Arial" w:cs="Arial"/>
        </w:rPr>
        <w:t xml:space="preserve"> </w:t>
      </w:r>
      <w:r w:rsidRPr="000415D8">
        <w:rPr>
          <w:rFonts w:ascii="Arial" w:hAnsi="Arial" w:cs="Arial"/>
        </w:rPr>
        <w:t xml:space="preserve">współrzędne przedstawia załącznik Nr </w:t>
      </w:r>
      <w:r w:rsidR="00643337">
        <w:rPr>
          <w:rFonts w:ascii="Arial" w:hAnsi="Arial" w:cs="Arial"/>
        </w:rPr>
        <w:t>3</w:t>
      </w:r>
      <w:r w:rsidRPr="000415D8">
        <w:rPr>
          <w:rFonts w:ascii="Arial" w:hAnsi="Arial" w:cs="Arial"/>
        </w:rPr>
        <w:t xml:space="preserve"> do niniejszej uchwały</w:t>
      </w:r>
      <w:r>
        <w:rPr>
          <w:rFonts w:ascii="Arial" w:hAnsi="Arial" w:cs="Arial"/>
        </w:rPr>
        <w:t>.</w:t>
      </w:r>
    </w:p>
    <w:p w14:paraId="025DCCED" w14:textId="05CEF2E1" w:rsidR="007E4417" w:rsidRPr="00E21AFA" w:rsidRDefault="00EF6EB4" w:rsidP="00E45ADB">
      <w:pPr>
        <w:pStyle w:val="Akapitzlist"/>
        <w:numPr>
          <w:ilvl w:val="0"/>
          <w:numId w:val="39"/>
        </w:numPr>
        <w:tabs>
          <w:tab w:val="left" w:pos="567"/>
        </w:tabs>
        <w:spacing w:before="240" w:after="120" w:line="276" w:lineRule="auto"/>
        <w:ind w:left="0" w:firstLine="0"/>
        <w:contextualSpacing w:val="0"/>
        <w:jc w:val="both"/>
        <w:rPr>
          <w:rFonts w:ascii="Arial" w:hAnsi="Arial" w:cs="Arial"/>
        </w:rPr>
      </w:pPr>
      <w:r w:rsidRPr="00E21AFA">
        <w:rPr>
          <w:rFonts w:ascii="Arial" w:hAnsi="Arial" w:cs="Arial"/>
        </w:rPr>
        <w:t xml:space="preserve">Szczególnym celem ochrony Parku jest </w:t>
      </w:r>
      <w:r w:rsidR="00046DC2" w:rsidRPr="00E21AFA">
        <w:rPr>
          <w:rFonts w:ascii="Arial" w:eastAsia="Calibri" w:hAnsi="Arial" w:cs="Arial"/>
        </w:rPr>
        <w:t>zachowanie wartości przyrodniczych, historycznych, kulturowych i krajobrazowych Roztocza Południowego</w:t>
      </w:r>
      <w:r w:rsidR="007E4417" w:rsidRPr="00E21AFA">
        <w:rPr>
          <w:rFonts w:ascii="Arial" w:eastAsia="Calibri" w:hAnsi="Arial" w:cs="Arial"/>
        </w:rPr>
        <w:t>, takich jak:</w:t>
      </w:r>
    </w:p>
    <w:p w14:paraId="0DACA8B3" w14:textId="77777777" w:rsidR="00434A56" w:rsidRPr="00434A56" w:rsidRDefault="00434A56" w:rsidP="009E0044">
      <w:pPr>
        <w:numPr>
          <w:ilvl w:val="0"/>
          <w:numId w:val="43"/>
        </w:numPr>
        <w:spacing w:after="0" w:line="276" w:lineRule="auto"/>
        <w:ind w:left="426"/>
        <w:jc w:val="both"/>
        <w:rPr>
          <w:rFonts w:ascii="Arial" w:eastAsia="Times New Roman" w:hAnsi="Arial" w:cs="Arial"/>
        </w:rPr>
      </w:pPr>
      <w:r w:rsidRPr="00434A56">
        <w:rPr>
          <w:rFonts w:ascii="Arial" w:eastAsia="Times New Roman" w:hAnsi="Arial" w:cs="Arial"/>
        </w:rPr>
        <w:t>zwarte kompleksy lasów mieszanych z naturalnymi fragmentami buczyny karpackiej wraz z charakterystyczną florą i fauną;</w:t>
      </w:r>
    </w:p>
    <w:p w14:paraId="33D0854A" w14:textId="77777777" w:rsidR="00434A56" w:rsidRPr="00434A56" w:rsidRDefault="00434A56" w:rsidP="009E0044">
      <w:pPr>
        <w:numPr>
          <w:ilvl w:val="0"/>
          <w:numId w:val="43"/>
        </w:numPr>
        <w:spacing w:after="0" w:line="276" w:lineRule="auto"/>
        <w:ind w:left="426"/>
        <w:jc w:val="both"/>
        <w:rPr>
          <w:rFonts w:ascii="Arial" w:eastAsia="Times New Roman" w:hAnsi="Arial" w:cs="Arial"/>
        </w:rPr>
      </w:pPr>
      <w:r w:rsidRPr="00434A56">
        <w:rPr>
          <w:rFonts w:ascii="Arial" w:eastAsia="Times New Roman" w:hAnsi="Arial" w:cs="Arial"/>
        </w:rPr>
        <w:t>unikalne w skali kraju pokłady skamieniałych drzew;</w:t>
      </w:r>
    </w:p>
    <w:p w14:paraId="61962C71" w14:textId="77777777" w:rsidR="00434A56" w:rsidRPr="00434A56" w:rsidRDefault="00434A56" w:rsidP="009E0044">
      <w:pPr>
        <w:numPr>
          <w:ilvl w:val="0"/>
          <w:numId w:val="43"/>
        </w:numPr>
        <w:spacing w:after="0" w:line="276" w:lineRule="auto"/>
        <w:ind w:left="426"/>
        <w:jc w:val="both"/>
        <w:rPr>
          <w:rFonts w:ascii="Arial" w:eastAsia="Times New Roman" w:hAnsi="Arial" w:cs="Arial"/>
        </w:rPr>
      </w:pPr>
      <w:r w:rsidRPr="00434A56">
        <w:rPr>
          <w:rFonts w:ascii="Arial" w:eastAsia="Times New Roman" w:hAnsi="Arial" w:cs="Arial"/>
        </w:rPr>
        <w:t xml:space="preserve">różnorodne formy geomorfologiczne takie jak: wzgórza </w:t>
      </w:r>
      <w:proofErr w:type="spellStart"/>
      <w:r w:rsidRPr="00434A56">
        <w:rPr>
          <w:rFonts w:ascii="Arial" w:eastAsia="Times New Roman" w:hAnsi="Arial" w:cs="Arial"/>
        </w:rPr>
        <w:t>ostańcowe</w:t>
      </w:r>
      <w:proofErr w:type="spellEnd"/>
      <w:r w:rsidRPr="00434A56">
        <w:rPr>
          <w:rFonts w:ascii="Arial" w:eastAsia="Times New Roman" w:hAnsi="Arial" w:cs="Arial"/>
        </w:rPr>
        <w:t>, suche doliny, wąwozy oraz źródła;</w:t>
      </w:r>
    </w:p>
    <w:p w14:paraId="5933CC9B" w14:textId="77777777" w:rsidR="00434A56" w:rsidRPr="00434A56" w:rsidRDefault="00434A56" w:rsidP="009E0044">
      <w:pPr>
        <w:numPr>
          <w:ilvl w:val="0"/>
          <w:numId w:val="43"/>
        </w:numPr>
        <w:spacing w:after="0" w:line="276" w:lineRule="auto"/>
        <w:ind w:left="426"/>
        <w:jc w:val="both"/>
        <w:rPr>
          <w:rFonts w:ascii="Arial" w:eastAsia="Times New Roman" w:hAnsi="Arial" w:cs="Arial"/>
        </w:rPr>
      </w:pPr>
      <w:r w:rsidRPr="00434A56">
        <w:rPr>
          <w:rFonts w:ascii="Arial" w:eastAsia="Times New Roman" w:hAnsi="Arial" w:cs="Arial"/>
        </w:rPr>
        <w:t>tereny o wysokich walorach przyrodniczych, objęte dodatkowo różnymi formami ochrony: rezerwat „</w:t>
      </w:r>
      <w:proofErr w:type="spellStart"/>
      <w:r w:rsidRPr="00434A56">
        <w:rPr>
          <w:rFonts w:ascii="Arial" w:eastAsia="Times New Roman" w:hAnsi="Arial" w:cs="Arial"/>
        </w:rPr>
        <w:t>Jalinka</w:t>
      </w:r>
      <w:proofErr w:type="spellEnd"/>
      <w:r w:rsidRPr="00434A56">
        <w:rPr>
          <w:rFonts w:ascii="Arial" w:eastAsia="Times New Roman" w:hAnsi="Arial" w:cs="Arial"/>
        </w:rPr>
        <w:t>”, pomniki przyrody ożywionej i nieożywionej;</w:t>
      </w:r>
    </w:p>
    <w:p w14:paraId="333D432E" w14:textId="77777777" w:rsidR="00434A56" w:rsidRPr="00434A56" w:rsidRDefault="00434A56" w:rsidP="009E0044">
      <w:pPr>
        <w:numPr>
          <w:ilvl w:val="0"/>
          <w:numId w:val="43"/>
        </w:numPr>
        <w:spacing w:after="0" w:line="276" w:lineRule="auto"/>
        <w:ind w:left="426"/>
        <w:jc w:val="both"/>
        <w:rPr>
          <w:rFonts w:ascii="Arial" w:eastAsia="Times New Roman" w:hAnsi="Arial" w:cs="Arial"/>
        </w:rPr>
      </w:pPr>
      <w:r w:rsidRPr="00434A56">
        <w:rPr>
          <w:rFonts w:ascii="Arial" w:eastAsia="Times New Roman" w:hAnsi="Arial" w:cs="Arial"/>
        </w:rPr>
        <w:t xml:space="preserve">walory kulturowo-historyczne w postaci zabytków architektury mieszkalnej i sakralnej ze szczególnym uwzględnianiem zabytków cerkiewnych i krzyży </w:t>
      </w:r>
      <w:proofErr w:type="spellStart"/>
      <w:r w:rsidRPr="00434A56">
        <w:rPr>
          <w:rFonts w:ascii="Arial" w:eastAsia="Times New Roman" w:hAnsi="Arial" w:cs="Arial"/>
        </w:rPr>
        <w:t>bruśnieńskich</w:t>
      </w:r>
      <w:proofErr w:type="spellEnd"/>
      <w:r w:rsidRPr="00434A56">
        <w:rPr>
          <w:rFonts w:ascii="Arial" w:eastAsia="Times New Roman" w:hAnsi="Arial" w:cs="Arial"/>
        </w:rPr>
        <w:t xml:space="preserve"> oraz pozostałych po II wojnie światowej bunkrów i umocnień.</w:t>
      </w:r>
    </w:p>
    <w:p w14:paraId="607CDE6C" w14:textId="16876229" w:rsidR="00EF6EB4" w:rsidRPr="00561F27" w:rsidRDefault="00EF6EB4" w:rsidP="00F60DA0">
      <w:pPr>
        <w:pStyle w:val="Akapitzlist"/>
        <w:numPr>
          <w:ilvl w:val="0"/>
          <w:numId w:val="39"/>
        </w:numPr>
        <w:spacing w:before="240" w:after="120" w:line="276" w:lineRule="auto"/>
        <w:ind w:hanging="720"/>
        <w:contextualSpacing w:val="0"/>
        <w:rPr>
          <w:rFonts w:ascii="Arial" w:hAnsi="Arial" w:cs="Arial"/>
        </w:rPr>
      </w:pPr>
      <w:r w:rsidRPr="00561F27">
        <w:rPr>
          <w:rFonts w:ascii="Arial" w:hAnsi="Arial" w:cs="Arial"/>
        </w:rPr>
        <w:t>1. Na obszarze Parku zakazuje się:</w:t>
      </w:r>
    </w:p>
    <w:p w14:paraId="2754265F" w14:textId="443D927F" w:rsidR="001F1E1A" w:rsidRPr="00324DE2" w:rsidRDefault="00EF6EB4" w:rsidP="00A12855">
      <w:pPr>
        <w:pStyle w:val="Akapitzlist"/>
        <w:numPr>
          <w:ilvl w:val="0"/>
          <w:numId w:val="1"/>
        </w:numPr>
        <w:spacing w:after="240" w:line="276" w:lineRule="auto"/>
        <w:ind w:left="426" w:hanging="284"/>
        <w:jc w:val="both"/>
        <w:rPr>
          <w:rFonts w:ascii="Arial" w:hAnsi="Arial" w:cs="Arial"/>
        </w:rPr>
      </w:pPr>
      <w:r w:rsidRPr="00324DE2">
        <w:rPr>
          <w:rFonts w:ascii="Arial" w:hAnsi="Arial" w:cs="Arial"/>
        </w:rPr>
        <w:t>realizacji przedsięwzięć mogących znacząco oddziaływać na środowisko w rozumieniu przepisów ustawy z dnia 3 października 2008 r. o udostępnianiu informacji o środowisku i</w:t>
      </w:r>
      <w:r w:rsidR="0010035F" w:rsidRPr="00324DE2">
        <w:rPr>
          <w:rFonts w:ascii="Arial" w:hAnsi="Arial" w:cs="Arial"/>
        </w:rPr>
        <w:t> </w:t>
      </w:r>
      <w:r w:rsidRPr="00324DE2">
        <w:rPr>
          <w:rFonts w:ascii="Arial" w:hAnsi="Arial" w:cs="Arial"/>
        </w:rPr>
        <w:t>jego ochronie, udziale społeczeństwa w ochronie środowiska oraz o ocenach oddziaływania na środowisko (Dz. U. z 202</w:t>
      </w:r>
      <w:r w:rsidR="00566DC4" w:rsidRPr="00324DE2">
        <w:rPr>
          <w:rFonts w:ascii="Arial" w:hAnsi="Arial" w:cs="Arial"/>
        </w:rPr>
        <w:t>4</w:t>
      </w:r>
      <w:r w:rsidRPr="00324DE2">
        <w:rPr>
          <w:rFonts w:ascii="Arial" w:hAnsi="Arial" w:cs="Arial"/>
        </w:rPr>
        <w:t xml:space="preserve"> r. poz. 1</w:t>
      </w:r>
      <w:r w:rsidR="00BB2E69" w:rsidRPr="00324DE2">
        <w:rPr>
          <w:rFonts w:ascii="Arial" w:hAnsi="Arial" w:cs="Arial"/>
        </w:rPr>
        <w:t>112</w:t>
      </w:r>
      <w:r w:rsidR="00D43B46">
        <w:rPr>
          <w:rFonts w:ascii="Arial" w:hAnsi="Arial" w:cs="Arial"/>
        </w:rPr>
        <w:t>, 1881 i 1940</w:t>
      </w:r>
      <w:r w:rsidR="00D66962">
        <w:rPr>
          <w:rFonts w:ascii="Arial" w:hAnsi="Arial" w:cs="Arial"/>
        </w:rPr>
        <w:t xml:space="preserve">, </w:t>
      </w:r>
      <w:r w:rsidR="00EA0155">
        <w:rPr>
          <w:rFonts w:ascii="Arial" w:hAnsi="Arial" w:cs="Arial"/>
        </w:rPr>
        <w:t xml:space="preserve">oraz </w:t>
      </w:r>
      <w:r w:rsidR="00D66962">
        <w:rPr>
          <w:rFonts w:ascii="Arial" w:hAnsi="Arial" w:cs="Arial"/>
        </w:rPr>
        <w:t>z 2025 r. poz.</w:t>
      </w:r>
      <w:r w:rsidR="00B67FB8">
        <w:rPr>
          <w:rFonts w:ascii="Arial" w:hAnsi="Arial" w:cs="Arial"/>
        </w:rPr>
        <w:t> </w:t>
      </w:r>
      <w:r w:rsidR="004B5834">
        <w:rPr>
          <w:rFonts w:ascii="Arial" w:hAnsi="Arial" w:cs="Arial"/>
        </w:rPr>
        <w:t>1535</w:t>
      </w:r>
      <w:r w:rsidRPr="00324DE2">
        <w:rPr>
          <w:rFonts w:ascii="Arial" w:hAnsi="Arial" w:cs="Arial"/>
        </w:rPr>
        <w:t>);</w:t>
      </w:r>
    </w:p>
    <w:p w14:paraId="3F5379ED" w14:textId="7E9810FD" w:rsidR="001F1E1A" w:rsidRPr="00324DE2" w:rsidRDefault="00EF6EB4" w:rsidP="00A12855">
      <w:pPr>
        <w:pStyle w:val="Akapitzlist"/>
        <w:numPr>
          <w:ilvl w:val="0"/>
          <w:numId w:val="1"/>
        </w:numPr>
        <w:spacing w:after="240" w:line="276" w:lineRule="auto"/>
        <w:ind w:left="426" w:hanging="284"/>
        <w:jc w:val="both"/>
        <w:rPr>
          <w:rFonts w:ascii="Arial" w:hAnsi="Arial" w:cs="Arial"/>
        </w:rPr>
      </w:pPr>
      <w:r w:rsidRPr="00324DE2">
        <w:rPr>
          <w:rFonts w:ascii="Arial" w:hAnsi="Arial" w:cs="Arial"/>
        </w:rPr>
        <w:lastRenderedPageBreak/>
        <w:t xml:space="preserve">umyślnego zabijania dziko występujących zwierząt, niszczenia ich nor, legowisk, innych schronień i miejsc rozrodu oraz tarlisk i złożonej ikry, z wyjątkiem amatorskiego połowu ryb oraz wykonywania czynności w ramach racjonalnej gospodarki rolnej, leśnej, rybackiej </w:t>
      </w:r>
      <w:r w:rsidR="003A6CAC" w:rsidRPr="00324DE2">
        <w:rPr>
          <w:rFonts w:ascii="Arial" w:hAnsi="Arial" w:cs="Arial"/>
        </w:rPr>
        <w:br/>
      </w:r>
      <w:r w:rsidRPr="00324DE2">
        <w:rPr>
          <w:rFonts w:ascii="Arial" w:hAnsi="Arial" w:cs="Arial"/>
        </w:rPr>
        <w:t>i łowieckiej;</w:t>
      </w:r>
    </w:p>
    <w:p w14:paraId="7F97E8C6" w14:textId="76F52505" w:rsidR="001F1E1A" w:rsidRPr="00324DE2" w:rsidRDefault="00EF6EB4" w:rsidP="00A12855">
      <w:pPr>
        <w:pStyle w:val="Akapitzlist"/>
        <w:numPr>
          <w:ilvl w:val="0"/>
          <w:numId w:val="1"/>
        </w:numPr>
        <w:spacing w:after="240" w:line="276" w:lineRule="auto"/>
        <w:ind w:left="426" w:hanging="284"/>
        <w:jc w:val="both"/>
        <w:rPr>
          <w:rFonts w:ascii="Arial" w:hAnsi="Arial" w:cs="Arial"/>
        </w:rPr>
      </w:pPr>
      <w:r w:rsidRPr="00324DE2">
        <w:rPr>
          <w:rFonts w:ascii="Arial" w:hAnsi="Arial" w:cs="Arial"/>
        </w:rPr>
        <w:t xml:space="preserve">likwidowania i niszczenia </w:t>
      </w:r>
      <w:proofErr w:type="spellStart"/>
      <w:r w:rsidRPr="00324DE2">
        <w:rPr>
          <w:rFonts w:ascii="Arial" w:hAnsi="Arial" w:cs="Arial"/>
        </w:rPr>
        <w:t>zadrzewień</w:t>
      </w:r>
      <w:proofErr w:type="spellEnd"/>
      <w:r w:rsidRPr="00324DE2">
        <w:rPr>
          <w:rFonts w:ascii="Arial" w:hAnsi="Arial" w:cs="Arial"/>
        </w:rPr>
        <w:t xml:space="preserve"> śródpolnych, przydrożnych i nadwodnych, jeżeli nie</w:t>
      </w:r>
      <w:r w:rsidR="00B67FB8">
        <w:rPr>
          <w:rFonts w:ascii="Arial" w:hAnsi="Arial" w:cs="Arial"/>
        </w:rPr>
        <w:t> </w:t>
      </w:r>
      <w:r w:rsidRPr="00324DE2">
        <w:rPr>
          <w:rFonts w:ascii="Arial" w:hAnsi="Arial" w:cs="Arial"/>
        </w:rPr>
        <w:t>wynikają z potrzeby ochrony przeciwpowodziowej lub zapewnienia bezpieczeństwa ruchu drogowego lub wodnego lub budowy, odbudowy, utrzymania, remontów lub</w:t>
      </w:r>
      <w:r w:rsidR="00B67FB8">
        <w:rPr>
          <w:rFonts w:ascii="Arial" w:hAnsi="Arial" w:cs="Arial"/>
        </w:rPr>
        <w:t> </w:t>
      </w:r>
      <w:r w:rsidRPr="00324DE2">
        <w:rPr>
          <w:rFonts w:ascii="Arial" w:hAnsi="Arial" w:cs="Arial"/>
        </w:rPr>
        <w:t>naprawy urządzeń wodnych;</w:t>
      </w:r>
    </w:p>
    <w:p w14:paraId="74607ACA" w14:textId="7E431BC6" w:rsidR="00B1158E" w:rsidRPr="00324DE2" w:rsidRDefault="00DA0EEE" w:rsidP="00A12855">
      <w:pPr>
        <w:pStyle w:val="Akapitzlist"/>
        <w:numPr>
          <w:ilvl w:val="0"/>
          <w:numId w:val="1"/>
        </w:numPr>
        <w:spacing w:after="240" w:line="276" w:lineRule="auto"/>
        <w:ind w:left="426" w:hanging="284"/>
        <w:jc w:val="both"/>
        <w:rPr>
          <w:rFonts w:ascii="Arial" w:hAnsi="Arial" w:cs="Arial"/>
        </w:rPr>
      </w:pPr>
      <w:r w:rsidRPr="00324DE2">
        <w:rPr>
          <w:rFonts w:ascii="Arial" w:hAnsi="Arial" w:cs="Arial"/>
        </w:rPr>
        <w:t xml:space="preserve"> pozyskiwania do celów gospodarczych skał</w:t>
      </w:r>
      <w:r w:rsidR="00BB5EF4" w:rsidRPr="00324DE2">
        <w:rPr>
          <w:rFonts w:ascii="Arial" w:hAnsi="Arial" w:cs="Arial"/>
        </w:rPr>
        <w:t>, w tym torfu oraz skamieniałości</w:t>
      </w:r>
      <w:r w:rsidR="00FB5258" w:rsidRPr="00324DE2">
        <w:rPr>
          <w:rFonts w:ascii="Arial" w:hAnsi="Arial" w:cs="Arial"/>
        </w:rPr>
        <w:t>,</w:t>
      </w:r>
      <w:r w:rsidR="009E0989" w:rsidRPr="00324DE2">
        <w:rPr>
          <w:rFonts w:ascii="Arial" w:hAnsi="Arial" w:cs="Arial"/>
        </w:rPr>
        <w:t xml:space="preserve"> </w:t>
      </w:r>
      <w:r w:rsidR="00FB5258" w:rsidRPr="00324DE2">
        <w:rPr>
          <w:rFonts w:ascii="Arial" w:hAnsi="Arial" w:cs="Arial"/>
        </w:rPr>
        <w:t xml:space="preserve">w tym kopalnych szczątków </w:t>
      </w:r>
      <w:r w:rsidR="009C4437" w:rsidRPr="00324DE2">
        <w:rPr>
          <w:rFonts w:ascii="Arial" w:hAnsi="Arial" w:cs="Arial"/>
        </w:rPr>
        <w:t>roślin i zwierząt, a także minerałów i bursztynu</w:t>
      </w:r>
      <w:r w:rsidR="006E26B6" w:rsidRPr="00324DE2">
        <w:rPr>
          <w:rFonts w:ascii="Arial" w:hAnsi="Arial" w:cs="Arial"/>
        </w:rPr>
        <w:t>;</w:t>
      </w:r>
    </w:p>
    <w:p w14:paraId="738623C3" w14:textId="785FD2A9" w:rsidR="001F1E1A" w:rsidRPr="00324DE2" w:rsidRDefault="00EF6EB4" w:rsidP="00A12855">
      <w:pPr>
        <w:pStyle w:val="Akapitzlist"/>
        <w:numPr>
          <w:ilvl w:val="0"/>
          <w:numId w:val="1"/>
        </w:numPr>
        <w:spacing w:after="240" w:line="276" w:lineRule="auto"/>
        <w:ind w:left="426" w:hanging="284"/>
        <w:jc w:val="both"/>
        <w:rPr>
          <w:rFonts w:ascii="Arial" w:hAnsi="Arial" w:cs="Arial"/>
        </w:rPr>
      </w:pPr>
      <w:r w:rsidRPr="00324DE2">
        <w:rPr>
          <w:rFonts w:ascii="Arial" w:hAnsi="Arial" w:cs="Arial"/>
        </w:rPr>
        <w:t>wykonywania prac ziemnych trwale zniekształcających rzeźbę terenu, z wyjątkiem prac związanych z zabezpieczeniem przeciwsztormowym, przeciwpowodziowym lub</w:t>
      </w:r>
      <w:r w:rsidR="00B67FB8">
        <w:rPr>
          <w:rFonts w:ascii="Arial" w:hAnsi="Arial" w:cs="Arial"/>
        </w:rPr>
        <w:t> </w:t>
      </w:r>
      <w:proofErr w:type="spellStart"/>
      <w:r w:rsidRPr="00324DE2">
        <w:rPr>
          <w:rFonts w:ascii="Arial" w:hAnsi="Arial" w:cs="Arial"/>
        </w:rPr>
        <w:t>przeciwosuwiskowym</w:t>
      </w:r>
      <w:proofErr w:type="spellEnd"/>
      <w:r w:rsidRPr="00324DE2">
        <w:rPr>
          <w:rFonts w:ascii="Arial" w:hAnsi="Arial" w:cs="Arial"/>
        </w:rPr>
        <w:t xml:space="preserve"> lub budową, odbudową, utrzymaniem, remontem lub naprawą urządzeń wodnych;</w:t>
      </w:r>
    </w:p>
    <w:p w14:paraId="6DF83181" w14:textId="194E5565" w:rsidR="001F1E1A" w:rsidRPr="00324DE2" w:rsidRDefault="00EF6EB4" w:rsidP="00A12855">
      <w:pPr>
        <w:pStyle w:val="Akapitzlist"/>
        <w:numPr>
          <w:ilvl w:val="0"/>
          <w:numId w:val="1"/>
        </w:numPr>
        <w:spacing w:after="240" w:line="276" w:lineRule="auto"/>
        <w:ind w:left="426" w:hanging="284"/>
        <w:jc w:val="both"/>
        <w:rPr>
          <w:rFonts w:ascii="Arial" w:hAnsi="Arial" w:cs="Arial"/>
        </w:rPr>
      </w:pPr>
      <w:r w:rsidRPr="00324DE2">
        <w:rPr>
          <w:rFonts w:ascii="Arial" w:hAnsi="Arial" w:cs="Arial"/>
        </w:rPr>
        <w:t>dokonywania zmian stosunków wodnych, jeżeli zmiany te nie służą ochronie przyrody lub</w:t>
      </w:r>
      <w:r w:rsidR="00B67FB8">
        <w:rPr>
          <w:rFonts w:ascii="Arial" w:hAnsi="Arial" w:cs="Arial"/>
        </w:rPr>
        <w:t> </w:t>
      </w:r>
      <w:r w:rsidRPr="00324DE2">
        <w:rPr>
          <w:rFonts w:ascii="Arial" w:hAnsi="Arial" w:cs="Arial"/>
        </w:rPr>
        <w:t>racjonalnej gospodarce rolnej, leśnej, wodnej lub rybackiej;</w:t>
      </w:r>
    </w:p>
    <w:p w14:paraId="7E6C6EE0" w14:textId="71464479" w:rsidR="009168FF" w:rsidRPr="00324DE2" w:rsidRDefault="00693F08" w:rsidP="00A12855">
      <w:pPr>
        <w:pStyle w:val="Akapitzlist"/>
        <w:numPr>
          <w:ilvl w:val="0"/>
          <w:numId w:val="1"/>
        </w:numPr>
        <w:spacing w:after="240" w:line="276" w:lineRule="auto"/>
        <w:ind w:left="426" w:hanging="207"/>
        <w:jc w:val="both"/>
        <w:rPr>
          <w:rFonts w:ascii="Arial" w:hAnsi="Arial" w:cs="Arial"/>
        </w:rPr>
      </w:pPr>
      <w:r w:rsidRPr="00324DE2">
        <w:rPr>
          <w:rFonts w:ascii="Arial" w:hAnsi="Arial" w:cs="Arial"/>
        </w:rPr>
        <w:t xml:space="preserve"> </w:t>
      </w:r>
      <w:r w:rsidR="00EF6EB4" w:rsidRPr="00324DE2">
        <w:rPr>
          <w:rFonts w:ascii="Arial" w:hAnsi="Arial" w:cs="Arial"/>
        </w:rPr>
        <w:t xml:space="preserve">budowania nowych obiektów budowlanych w pasie szerokości </w:t>
      </w:r>
      <w:r w:rsidR="00FB5EB0" w:rsidRPr="00324DE2">
        <w:rPr>
          <w:rFonts w:ascii="Arial" w:hAnsi="Arial" w:cs="Arial"/>
        </w:rPr>
        <w:t>10</w:t>
      </w:r>
      <w:r w:rsidR="00EF6EB4" w:rsidRPr="00324DE2">
        <w:rPr>
          <w:rFonts w:ascii="Arial" w:hAnsi="Arial" w:cs="Arial"/>
        </w:rPr>
        <w:t>0 m od:</w:t>
      </w:r>
    </w:p>
    <w:p w14:paraId="19A2EC1C" w14:textId="6BD98F06" w:rsidR="00BC165F" w:rsidRPr="00324DE2" w:rsidRDefault="00EF6EB4" w:rsidP="00383AE6">
      <w:pPr>
        <w:pStyle w:val="Akapitzlist"/>
        <w:numPr>
          <w:ilvl w:val="0"/>
          <w:numId w:val="5"/>
        </w:numPr>
        <w:spacing w:after="240" w:line="276" w:lineRule="auto"/>
        <w:ind w:left="993" w:hanging="426"/>
        <w:jc w:val="both"/>
        <w:rPr>
          <w:rFonts w:ascii="Arial" w:hAnsi="Arial" w:cs="Arial"/>
        </w:rPr>
      </w:pPr>
      <w:r w:rsidRPr="00324DE2">
        <w:rPr>
          <w:rFonts w:ascii="Arial" w:hAnsi="Arial" w:cs="Arial"/>
        </w:rPr>
        <w:t>linii brzegów rzek, jezior i innych naturalnych zbiorników wodnych</w:t>
      </w:r>
      <w:r w:rsidR="003C682D">
        <w:rPr>
          <w:rFonts w:ascii="Arial" w:hAnsi="Arial" w:cs="Arial"/>
        </w:rPr>
        <w:t>,</w:t>
      </w:r>
      <w:r w:rsidR="009168FF" w:rsidRPr="00324DE2">
        <w:rPr>
          <w:rFonts w:ascii="Arial" w:hAnsi="Arial" w:cs="Arial"/>
        </w:rPr>
        <w:t xml:space="preserve"> </w:t>
      </w:r>
    </w:p>
    <w:p w14:paraId="1825A6C9" w14:textId="4CB2B706" w:rsidR="009168FF" w:rsidRPr="00324DE2" w:rsidRDefault="00EF6EB4" w:rsidP="00383AE6">
      <w:pPr>
        <w:pStyle w:val="Akapitzlist"/>
        <w:numPr>
          <w:ilvl w:val="0"/>
          <w:numId w:val="5"/>
        </w:numPr>
        <w:spacing w:after="240" w:line="276" w:lineRule="auto"/>
        <w:ind w:left="993" w:hanging="426"/>
        <w:jc w:val="both"/>
        <w:rPr>
          <w:rFonts w:ascii="Arial" w:hAnsi="Arial" w:cs="Arial"/>
        </w:rPr>
      </w:pPr>
      <w:r w:rsidRPr="00324DE2">
        <w:rPr>
          <w:rFonts w:ascii="Arial" w:hAnsi="Arial" w:cs="Arial"/>
        </w:rPr>
        <w:t>zasięgu lustra wody w sztucznych zbiornikach wodnych usytuowanych na wodach płynących przy normalnym poziomie piętrzenia określonym w pozwoleniu wodnoprawnym, o którym mowa w art. 389 pkt 1 ustawy z dnia 20 lipca 2017 r. - Prawo wodne (Dz. U. z 202</w:t>
      </w:r>
      <w:r w:rsidR="003821F5">
        <w:rPr>
          <w:rFonts w:ascii="Arial" w:hAnsi="Arial" w:cs="Arial"/>
        </w:rPr>
        <w:t>5</w:t>
      </w:r>
      <w:r w:rsidRPr="00324DE2">
        <w:rPr>
          <w:rFonts w:ascii="Arial" w:hAnsi="Arial" w:cs="Arial"/>
        </w:rPr>
        <w:t xml:space="preserve"> r. poz. </w:t>
      </w:r>
      <w:r w:rsidR="003821F5">
        <w:rPr>
          <w:rFonts w:ascii="Arial" w:hAnsi="Arial" w:cs="Arial"/>
        </w:rPr>
        <w:t>960</w:t>
      </w:r>
      <w:r w:rsidR="00950931">
        <w:rPr>
          <w:rFonts w:ascii="Arial" w:hAnsi="Arial" w:cs="Arial"/>
        </w:rPr>
        <w:t xml:space="preserve"> i 1535</w:t>
      </w:r>
      <w:r w:rsidR="00EA0155">
        <w:rPr>
          <w:rFonts w:ascii="Arial" w:hAnsi="Arial" w:cs="Arial"/>
        </w:rPr>
        <w:t xml:space="preserve"> oraz z 2026 r. poz. 445</w:t>
      </w:r>
      <w:r w:rsidRPr="00324DE2">
        <w:rPr>
          <w:rFonts w:ascii="Arial" w:hAnsi="Arial" w:cs="Arial"/>
        </w:rPr>
        <w:t>) - z wyjątkiem obiektów służących turystyce wodnej, gospodarce wodnej lub rybackiej;</w:t>
      </w:r>
    </w:p>
    <w:p w14:paraId="7209F3FB" w14:textId="77777777" w:rsidR="009168FF" w:rsidRPr="00324DE2" w:rsidRDefault="00EF6EB4" w:rsidP="00A12855">
      <w:pPr>
        <w:pStyle w:val="Akapitzlist"/>
        <w:numPr>
          <w:ilvl w:val="0"/>
          <w:numId w:val="1"/>
        </w:numPr>
        <w:spacing w:after="240" w:line="276" w:lineRule="auto"/>
        <w:ind w:left="426" w:hanging="284"/>
        <w:jc w:val="both"/>
        <w:rPr>
          <w:rFonts w:ascii="Arial" w:hAnsi="Arial" w:cs="Arial"/>
        </w:rPr>
      </w:pPr>
      <w:r w:rsidRPr="00324DE2">
        <w:rPr>
          <w:rFonts w:ascii="Arial" w:hAnsi="Arial" w:cs="Arial"/>
        </w:rPr>
        <w:t>likwidowania, zasypywania i przekształcania zbiorników wodnych, starorzeczy oraz obszarów wodno-błotnych;</w:t>
      </w:r>
    </w:p>
    <w:p w14:paraId="6F42445E" w14:textId="77777777" w:rsidR="009168FF" w:rsidRPr="00324DE2" w:rsidRDefault="00EF6EB4" w:rsidP="00A12855">
      <w:pPr>
        <w:pStyle w:val="Akapitzlist"/>
        <w:numPr>
          <w:ilvl w:val="0"/>
          <w:numId w:val="1"/>
        </w:numPr>
        <w:spacing w:after="240" w:line="276" w:lineRule="auto"/>
        <w:ind w:left="426" w:hanging="284"/>
        <w:jc w:val="both"/>
        <w:rPr>
          <w:rFonts w:ascii="Arial" w:hAnsi="Arial" w:cs="Arial"/>
        </w:rPr>
      </w:pPr>
      <w:r w:rsidRPr="00324DE2">
        <w:rPr>
          <w:rFonts w:ascii="Arial" w:hAnsi="Arial" w:cs="Arial"/>
        </w:rPr>
        <w:t>organizowania rajdów motorowych i samochodowych;</w:t>
      </w:r>
    </w:p>
    <w:p w14:paraId="6ACBB514" w14:textId="492D1CE1" w:rsidR="00EF6EB4" w:rsidRPr="00BA0255" w:rsidRDefault="00EF6EB4" w:rsidP="00F60DA0">
      <w:pPr>
        <w:pStyle w:val="Akapitzlist"/>
        <w:numPr>
          <w:ilvl w:val="0"/>
          <w:numId w:val="1"/>
        </w:numPr>
        <w:spacing w:after="120" w:line="276" w:lineRule="auto"/>
        <w:ind w:left="426" w:hanging="425"/>
        <w:contextualSpacing w:val="0"/>
        <w:jc w:val="both"/>
        <w:rPr>
          <w:rFonts w:ascii="Arial" w:hAnsi="Arial" w:cs="Arial"/>
        </w:rPr>
      </w:pPr>
      <w:r w:rsidRPr="00324DE2">
        <w:rPr>
          <w:rFonts w:ascii="Arial" w:hAnsi="Arial" w:cs="Arial"/>
        </w:rPr>
        <w:t>używania łodzi motorowych i innego sprzętu motorowego na otwartych zbiornikach wodnych.</w:t>
      </w:r>
    </w:p>
    <w:p w14:paraId="5ED9CF0C" w14:textId="0A8E673C" w:rsidR="00EF6EB4" w:rsidRPr="00CC79A2" w:rsidRDefault="00CD341C" w:rsidP="00A75E13">
      <w:pPr>
        <w:pStyle w:val="Akapitzlist"/>
        <w:numPr>
          <w:ilvl w:val="0"/>
          <w:numId w:val="20"/>
        </w:numPr>
        <w:spacing w:after="120" w:line="276" w:lineRule="auto"/>
        <w:ind w:left="0" w:firstLine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EF6EB4" w:rsidRPr="00CC79A2">
        <w:rPr>
          <w:rFonts w:ascii="Arial" w:hAnsi="Arial" w:cs="Arial"/>
        </w:rPr>
        <w:t>Zakazy, o których mowa w ust. 1 pkt</w:t>
      </w:r>
      <w:r w:rsidR="003F3943" w:rsidRPr="00CC79A2">
        <w:rPr>
          <w:rFonts w:ascii="Arial" w:hAnsi="Arial" w:cs="Arial"/>
        </w:rPr>
        <w:t xml:space="preserve"> </w:t>
      </w:r>
      <w:r w:rsidR="00502383" w:rsidRPr="00CC79A2">
        <w:rPr>
          <w:rFonts w:ascii="Arial" w:hAnsi="Arial" w:cs="Arial"/>
        </w:rPr>
        <w:t>5</w:t>
      </w:r>
      <w:r w:rsidR="00EF6EB4" w:rsidRPr="00CC79A2">
        <w:rPr>
          <w:rFonts w:ascii="Arial" w:hAnsi="Arial" w:cs="Arial"/>
        </w:rPr>
        <w:t xml:space="preserve"> i </w:t>
      </w:r>
      <w:r w:rsidR="00502383" w:rsidRPr="00CC79A2">
        <w:rPr>
          <w:rFonts w:ascii="Arial" w:hAnsi="Arial" w:cs="Arial"/>
        </w:rPr>
        <w:t>6</w:t>
      </w:r>
      <w:r w:rsidR="00EF6EB4" w:rsidRPr="00CC79A2">
        <w:rPr>
          <w:rFonts w:ascii="Arial" w:hAnsi="Arial" w:cs="Arial"/>
        </w:rPr>
        <w:t xml:space="preserve"> nie dotyczą</w:t>
      </w:r>
      <w:r w:rsidR="00920D2E" w:rsidRPr="00CC79A2">
        <w:rPr>
          <w:rFonts w:ascii="Arial" w:hAnsi="Arial" w:cs="Arial"/>
        </w:rPr>
        <w:t xml:space="preserve"> </w:t>
      </w:r>
      <w:r w:rsidR="00EF6EB4" w:rsidRPr="00CC79A2">
        <w:rPr>
          <w:rFonts w:ascii="Arial" w:hAnsi="Arial" w:cs="Arial"/>
        </w:rPr>
        <w:t>czynności wykonywanych w</w:t>
      </w:r>
      <w:r w:rsidR="00B32B49" w:rsidRPr="00CC79A2">
        <w:rPr>
          <w:rFonts w:ascii="Arial" w:hAnsi="Arial" w:cs="Arial"/>
        </w:rPr>
        <w:t> </w:t>
      </w:r>
      <w:r w:rsidR="00EF6EB4" w:rsidRPr="00CC79A2">
        <w:rPr>
          <w:rFonts w:ascii="Arial" w:hAnsi="Arial" w:cs="Arial"/>
        </w:rPr>
        <w:t xml:space="preserve">ramach przedsięwzięć mogących znacząco oddziaływać na środowisko, dla których </w:t>
      </w:r>
      <w:r w:rsidR="00976A98" w:rsidRPr="00CC79A2">
        <w:rPr>
          <w:rFonts w:ascii="Arial" w:hAnsi="Arial" w:cs="Arial"/>
        </w:rPr>
        <w:t>sporządzenie raportu o oddziaływaniu na</w:t>
      </w:r>
      <w:r w:rsidR="00C23DFD" w:rsidRPr="00CC79A2">
        <w:rPr>
          <w:rFonts w:ascii="Arial" w:hAnsi="Arial" w:cs="Arial"/>
        </w:rPr>
        <w:t xml:space="preserve"> </w:t>
      </w:r>
      <w:r w:rsidR="00976A98" w:rsidRPr="00CC79A2">
        <w:rPr>
          <w:rFonts w:ascii="Arial" w:hAnsi="Arial" w:cs="Arial"/>
        </w:rPr>
        <w:t xml:space="preserve">środowisko </w:t>
      </w:r>
      <w:r w:rsidR="00C23DFD" w:rsidRPr="00CC79A2">
        <w:rPr>
          <w:rFonts w:ascii="Arial" w:hAnsi="Arial" w:cs="Arial"/>
        </w:rPr>
        <w:t xml:space="preserve">nie jest obowiązkowe i </w:t>
      </w:r>
      <w:r w:rsidR="00EF6EB4" w:rsidRPr="00CC79A2">
        <w:rPr>
          <w:rFonts w:ascii="Arial" w:hAnsi="Arial" w:cs="Arial"/>
        </w:rPr>
        <w:t>przeprowadzona procedura oceny oddziaływania na środowisko wykazała brak niekorzystnego wpływu na</w:t>
      </w:r>
      <w:r w:rsidR="00BF4D27">
        <w:rPr>
          <w:rFonts w:ascii="Arial" w:hAnsi="Arial" w:cs="Arial"/>
        </w:rPr>
        <w:t> </w:t>
      </w:r>
      <w:r w:rsidR="00EF6EB4" w:rsidRPr="00CC79A2">
        <w:rPr>
          <w:rFonts w:ascii="Arial" w:hAnsi="Arial" w:cs="Arial"/>
        </w:rPr>
        <w:t xml:space="preserve">przyrodę i krajobraz </w:t>
      </w:r>
      <w:r w:rsidR="00E70A40" w:rsidRPr="00CC79A2">
        <w:rPr>
          <w:rFonts w:ascii="Arial" w:hAnsi="Arial" w:cs="Arial"/>
        </w:rPr>
        <w:t>P</w:t>
      </w:r>
      <w:r w:rsidR="00EF6EB4" w:rsidRPr="00CC79A2">
        <w:rPr>
          <w:rFonts w:ascii="Arial" w:hAnsi="Arial" w:cs="Arial"/>
        </w:rPr>
        <w:t>arku</w:t>
      </w:r>
      <w:r w:rsidR="00920D2E" w:rsidRPr="00CC79A2">
        <w:rPr>
          <w:rFonts w:ascii="Arial" w:hAnsi="Arial" w:cs="Arial"/>
        </w:rPr>
        <w:t>.</w:t>
      </w:r>
    </w:p>
    <w:p w14:paraId="45635280" w14:textId="35400812" w:rsidR="00EF6EB4" w:rsidRPr="006A26C0" w:rsidRDefault="00EF6EB4" w:rsidP="00A75E13">
      <w:pPr>
        <w:pStyle w:val="Akapitzlist"/>
        <w:numPr>
          <w:ilvl w:val="0"/>
          <w:numId w:val="20"/>
        </w:numPr>
        <w:spacing w:after="120" w:line="276" w:lineRule="auto"/>
        <w:ind w:left="0" w:firstLine="357"/>
        <w:contextualSpacing w:val="0"/>
        <w:jc w:val="both"/>
        <w:rPr>
          <w:rFonts w:ascii="Arial" w:hAnsi="Arial" w:cs="Arial"/>
        </w:rPr>
      </w:pPr>
      <w:r w:rsidRPr="006A26C0">
        <w:rPr>
          <w:rFonts w:ascii="Arial" w:hAnsi="Arial" w:cs="Arial"/>
        </w:rPr>
        <w:t xml:space="preserve">Zakaz, o którym mowa w ust. 1 pkt </w:t>
      </w:r>
      <w:r w:rsidR="001B40BA" w:rsidRPr="006A26C0">
        <w:rPr>
          <w:rFonts w:ascii="Arial" w:hAnsi="Arial" w:cs="Arial"/>
        </w:rPr>
        <w:t>7</w:t>
      </w:r>
      <w:r w:rsidRPr="006A26C0">
        <w:rPr>
          <w:rFonts w:ascii="Arial" w:hAnsi="Arial" w:cs="Arial"/>
        </w:rPr>
        <w:t>, nie dotyczy wykonywania prac związanych</w:t>
      </w:r>
      <w:r w:rsidR="00D25CC4">
        <w:rPr>
          <w:rFonts w:ascii="Arial" w:hAnsi="Arial" w:cs="Arial"/>
        </w:rPr>
        <w:t xml:space="preserve"> </w:t>
      </w:r>
      <w:r w:rsidRPr="006A26C0">
        <w:rPr>
          <w:rFonts w:ascii="Arial" w:hAnsi="Arial" w:cs="Arial"/>
        </w:rPr>
        <w:t>z</w:t>
      </w:r>
      <w:r w:rsidR="00D25CC4">
        <w:rPr>
          <w:rFonts w:ascii="Arial" w:hAnsi="Arial" w:cs="Arial"/>
        </w:rPr>
        <w:t> </w:t>
      </w:r>
      <w:r w:rsidRPr="006A26C0">
        <w:rPr>
          <w:rFonts w:ascii="Arial" w:hAnsi="Arial" w:cs="Arial"/>
        </w:rPr>
        <w:t xml:space="preserve">robotami budowlanymi </w:t>
      </w:r>
      <w:r w:rsidR="0055491A" w:rsidRPr="006A26C0">
        <w:rPr>
          <w:rFonts w:ascii="Arial" w:hAnsi="Arial" w:cs="Arial"/>
        </w:rPr>
        <w:t xml:space="preserve">prowadzonymi do linii </w:t>
      </w:r>
      <w:r w:rsidR="00C058ED" w:rsidRPr="006A26C0">
        <w:rPr>
          <w:rFonts w:ascii="Arial" w:hAnsi="Arial" w:cs="Arial"/>
        </w:rPr>
        <w:t xml:space="preserve">istniejącej zabudowy, </w:t>
      </w:r>
      <w:r w:rsidRPr="006A26C0">
        <w:rPr>
          <w:rFonts w:ascii="Arial" w:hAnsi="Arial" w:cs="Arial"/>
        </w:rPr>
        <w:t>dopuszczonymi do</w:t>
      </w:r>
      <w:r w:rsidR="001A7339">
        <w:rPr>
          <w:rFonts w:ascii="Arial" w:hAnsi="Arial" w:cs="Arial"/>
        </w:rPr>
        <w:t> </w:t>
      </w:r>
      <w:r w:rsidRPr="006A26C0">
        <w:rPr>
          <w:rFonts w:ascii="Arial" w:hAnsi="Arial" w:cs="Arial"/>
        </w:rPr>
        <w:t>realizacji przez właściwe organy na podstawie ustawy z dnia 7 lipca 1994</w:t>
      </w:r>
      <w:r w:rsidR="00593529">
        <w:rPr>
          <w:rFonts w:ascii="Arial" w:hAnsi="Arial" w:cs="Arial"/>
        </w:rPr>
        <w:t> </w:t>
      </w:r>
      <w:r w:rsidRPr="006A26C0">
        <w:rPr>
          <w:rFonts w:ascii="Arial" w:hAnsi="Arial" w:cs="Arial"/>
        </w:rPr>
        <w:t xml:space="preserve">r. - Prawo budowlane </w:t>
      </w:r>
      <w:r w:rsidR="00F845D9" w:rsidRPr="00F845D9">
        <w:rPr>
          <w:rFonts w:ascii="Arial" w:hAnsi="Arial" w:cs="Arial"/>
        </w:rPr>
        <w:t>(Dz. U. z 202</w:t>
      </w:r>
      <w:r w:rsidR="00EA0155">
        <w:rPr>
          <w:rFonts w:ascii="Arial" w:hAnsi="Arial" w:cs="Arial"/>
        </w:rPr>
        <w:t xml:space="preserve">6 </w:t>
      </w:r>
      <w:r w:rsidR="00F845D9" w:rsidRPr="00F845D9">
        <w:rPr>
          <w:rFonts w:ascii="Arial" w:hAnsi="Arial" w:cs="Arial"/>
        </w:rPr>
        <w:t xml:space="preserve">r. poz. </w:t>
      </w:r>
      <w:r w:rsidR="00EA0155">
        <w:rPr>
          <w:rFonts w:ascii="Arial" w:hAnsi="Arial" w:cs="Arial"/>
        </w:rPr>
        <w:t>524</w:t>
      </w:r>
      <w:r w:rsidR="00F845D9" w:rsidRPr="00F845D9">
        <w:rPr>
          <w:rFonts w:ascii="Arial" w:hAnsi="Arial" w:cs="Arial"/>
        </w:rPr>
        <w:t>)</w:t>
      </w:r>
      <w:r w:rsidR="006A1C79" w:rsidRPr="006A26C0">
        <w:rPr>
          <w:rFonts w:ascii="Arial" w:hAnsi="Arial" w:cs="Arial"/>
        </w:rPr>
        <w:t xml:space="preserve"> wykonywanymi wewnątrz kompleksów zwartej zabudowy</w:t>
      </w:r>
      <w:r w:rsidR="005045C5" w:rsidRPr="006A26C0">
        <w:rPr>
          <w:rFonts w:ascii="Arial" w:hAnsi="Arial" w:cs="Arial"/>
        </w:rPr>
        <w:t xml:space="preserve"> posiadającej nie mniej niż 5 budynków</w:t>
      </w:r>
      <w:r w:rsidR="00696774" w:rsidRPr="006A26C0">
        <w:rPr>
          <w:rFonts w:ascii="Arial" w:hAnsi="Arial" w:cs="Arial"/>
        </w:rPr>
        <w:t>, za wyjątkiem budynków o funkcji</w:t>
      </w:r>
      <w:r w:rsidR="0059660F" w:rsidRPr="006A26C0">
        <w:rPr>
          <w:rFonts w:ascii="Arial" w:hAnsi="Arial" w:cs="Arial"/>
        </w:rPr>
        <w:t xml:space="preserve"> </w:t>
      </w:r>
      <w:r w:rsidR="00696774" w:rsidRPr="006A26C0">
        <w:rPr>
          <w:rFonts w:ascii="Arial" w:hAnsi="Arial" w:cs="Arial"/>
        </w:rPr>
        <w:t>wyłącznie gospoda</w:t>
      </w:r>
      <w:r w:rsidR="0059660F" w:rsidRPr="006A26C0">
        <w:rPr>
          <w:rFonts w:ascii="Arial" w:hAnsi="Arial" w:cs="Arial"/>
        </w:rPr>
        <w:t>r</w:t>
      </w:r>
      <w:r w:rsidR="00696774" w:rsidRPr="006A26C0">
        <w:rPr>
          <w:rFonts w:ascii="Arial" w:hAnsi="Arial" w:cs="Arial"/>
        </w:rPr>
        <w:t>czej</w:t>
      </w:r>
      <w:r w:rsidR="0059660F" w:rsidRPr="006A26C0">
        <w:rPr>
          <w:rFonts w:ascii="Arial" w:hAnsi="Arial" w:cs="Arial"/>
        </w:rPr>
        <w:t>, pomiędzy którymi największa</w:t>
      </w:r>
      <w:r w:rsidR="00C36770" w:rsidRPr="006A26C0">
        <w:rPr>
          <w:rFonts w:ascii="Arial" w:hAnsi="Arial" w:cs="Arial"/>
        </w:rPr>
        <w:t xml:space="preserve"> </w:t>
      </w:r>
      <w:r w:rsidR="0059660F" w:rsidRPr="006A26C0">
        <w:rPr>
          <w:rFonts w:ascii="Arial" w:hAnsi="Arial" w:cs="Arial"/>
        </w:rPr>
        <w:t>odległość</w:t>
      </w:r>
      <w:r w:rsidRPr="006A26C0">
        <w:rPr>
          <w:rFonts w:ascii="Arial" w:hAnsi="Arial" w:cs="Arial"/>
        </w:rPr>
        <w:t xml:space="preserve"> </w:t>
      </w:r>
      <w:r w:rsidR="00C36770" w:rsidRPr="006A26C0">
        <w:rPr>
          <w:rFonts w:ascii="Arial" w:hAnsi="Arial" w:cs="Arial"/>
        </w:rPr>
        <w:t>sąsiadujących ze sobą budynków</w:t>
      </w:r>
      <w:r w:rsidR="007F3889" w:rsidRPr="006A26C0">
        <w:rPr>
          <w:rFonts w:ascii="Arial" w:hAnsi="Arial" w:cs="Arial"/>
        </w:rPr>
        <w:t xml:space="preserve"> nie przekracza 100 m, </w:t>
      </w:r>
      <w:r w:rsidR="00135A36" w:rsidRPr="006A26C0">
        <w:rPr>
          <w:rFonts w:ascii="Arial" w:hAnsi="Arial" w:cs="Arial"/>
        </w:rPr>
        <w:t>będących uzupełnieniem</w:t>
      </w:r>
      <w:r w:rsidR="00EB18BC" w:rsidRPr="006A26C0">
        <w:rPr>
          <w:rFonts w:ascii="Arial" w:hAnsi="Arial" w:cs="Arial"/>
        </w:rPr>
        <w:t xml:space="preserve"> terenów po</w:t>
      </w:r>
      <w:r w:rsidR="00BE40B8" w:rsidRPr="006A26C0">
        <w:rPr>
          <w:rFonts w:ascii="Arial" w:hAnsi="Arial" w:cs="Arial"/>
        </w:rPr>
        <w:t>łoż</w:t>
      </w:r>
      <w:r w:rsidR="00EB18BC" w:rsidRPr="006A26C0">
        <w:rPr>
          <w:rFonts w:ascii="Arial" w:hAnsi="Arial" w:cs="Arial"/>
        </w:rPr>
        <w:t>onych</w:t>
      </w:r>
      <w:r w:rsidR="00BE40B8" w:rsidRPr="006A26C0">
        <w:rPr>
          <w:rFonts w:ascii="Arial" w:hAnsi="Arial" w:cs="Arial"/>
        </w:rPr>
        <w:t xml:space="preserve"> w obrębie jednostek osadniczych</w:t>
      </w:r>
      <w:r w:rsidR="0097675D" w:rsidRPr="006A26C0">
        <w:rPr>
          <w:rFonts w:ascii="Arial" w:hAnsi="Arial" w:cs="Arial"/>
        </w:rPr>
        <w:t xml:space="preserve"> rozumianych zgodnie z </w:t>
      </w:r>
      <w:r w:rsidR="001F6EF5" w:rsidRPr="006A26C0">
        <w:rPr>
          <w:rFonts w:ascii="Arial" w:hAnsi="Arial" w:cs="Arial"/>
        </w:rPr>
        <w:t>art. 2 pkt 1 ustawy</w:t>
      </w:r>
      <w:r w:rsidR="00A22679" w:rsidRPr="006A26C0">
        <w:rPr>
          <w:rFonts w:ascii="Arial" w:hAnsi="Arial" w:cs="Arial"/>
        </w:rPr>
        <w:t xml:space="preserve"> </w:t>
      </w:r>
      <w:r w:rsidR="007D283C" w:rsidRPr="006A26C0">
        <w:rPr>
          <w:rFonts w:ascii="Arial" w:hAnsi="Arial" w:cs="Arial"/>
        </w:rPr>
        <w:t>z dnia 29 sier</w:t>
      </w:r>
      <w:r w:rsidR="00520CC7" w:rsidRPr="006A26C0">
        <w:rPr>
          <w:rFonts w:ascii="Arial" w:hAnsi="Arial" w:cs="Arial"/>
        </w:rPr>
        <w:t>p</w:t>
      </w:r>
      <w:r w:rsidR="007D283C" w:rsidRPr="006A26C0">
        <w:rPr>
          <w:rFonts w:ascii="Arial" w:hAnsi="Arial" w:cs="Arial"/>
        </w:rPr>
        <w:t>nia</w:t>
      </w:r>
      <w:r w:rsidR="00520CC7" w:rsidRPr="006A26C0">
        <w:rPr>
          <w:rFonts w:ascii="Arial" w:hAnsi="Arial" w:cs="Arial"/>
        </w:rPr>
        <w:t xml:space="preserve"> 2003 r. o</w:t>
      </w:r>
      <w:r w:rsidR="0084630C" w:rsidRPr="006A26C0">
        <w:rPr>
          <w:rFonts w:ascii="Arial" w:hAnsi="Arial" w:cs="Arial"/>
        </w:rPr>
        <w:t> </w:t>
      </w:r>
      <w:r w:rsidR="00520CC7" w:rsidRPr="006A26C0">
        <w:rPr>
          <w:rFonts w:ascii="Arial" w:hAnsi="Arial" w:cs="Arial"/>
        </w:rPr>
        <w:t>urzędowych nazwach</w:t>
      </w:r>
      <w:r w:rsidR="00E7685C" w:rsidRPr="006A26C0">
        <w:rPr>
          <w:rFonts w:ascii="Arial" w:hAnsi="Arial" w:cs="Arial"/>
        </w:rPr>
        <w:t xml:space="preserve"> miejscowości i obiektów fizjograficznych</w:t>
      </w:r>
      <w:r w:rsidR="00887406" w:rsidRPr="006A26C0">
        <w:rPr>
          <w:rFonts w:ascii="Arial" w:hAnsi="Arial" w:cs="Arial"/>
        </w:rPr>
        <w:t xml:space="preserve"> (Dz. U. </w:t>
      </w:r>
      <w:r w:rsidR="00B92B5C" w:rsidRPr="006A26C0">
        <w:rPr>
          <w:rFonts w:ascii="Arial" w:hAnsi="Arial" w:cs="Arial"/>
        </w:rPr>
        <w:t>z</w:t>
      </w:r>
      <w:r w:rsidR="00077B75" w:rsidRPr="006A26C0">
        <w:rPr>
          <w:rFonts w:ascii="Arial" w:hAnsi="Arial" w:cs="Arial"/>
        </w:rPr>
        <w:t> </w:t>
      </w:r>
      <w:r w:rsidR="00B92B5C" w:rsidRPr="006A26C0">
        <w:rPr>
          <w:rFonts w:ascii="Arial" w:hAnsi="Arial" w:cs="Arial"/>
        </w:rPr>
        <w:t>2019 r.</w:t>
      </w:r>
      <w:r w:rsidR="00711A4B" w:rsidRPr="006A26C0">
        <w:rPr>
          <w:rFonts w:ascii="Arial" w:hAnsi="Arial" w:cs="Arial"/>
        </w:rPr>
        <w:t xml:space="preserve"> poz. 1443) dopuszczonymi w:</w:t>
      </w:r>
    </w:p>
    <w:p w14:paraId="23787BAF" w14:textId="0BFC4470" w:rsidR="00B44239" w:rsidRPr="00324DE2" w:rsidRDefault="00EF6EB4" w:rsidP="00383AE6">
      <w:pPr>
        <w:pStyle w:val="Akapitzlist"/>
        <w:numPr>
          <w:ilvl w:val="0"/>
          <w:numId w:val="12"/>
        </w:numPr>
        <w:spacing w:after="240" w:line="276" w:lineRule="auto"/>
        <w:ind w:left="426" w:hanging="284"/>
        <w:jc w:val="both"/>
        <w:rPr>
          <w:rFonts w:ascii="Arial" w:hAnsi="Arial" w:cs="Arial"/>
        </w:rPr>
      </w:pPr>
      <w:r w:rsidRPr="00324DE2">
        <w:rPr>
          <w:rFonts w:ascii="Arial" w:hAnsi="Arial" w:cs="Arial"/>
        </w:rPr>
        <w:t xml:space="preserve"> planie ochrony Parku lub planach ochrony innych form ochrony przyrody pokrywających się z obszarem Parku,</w:t>
      </w:r>
    </w:p>
    <w:p w14:paraId="7B14FC59" w14:textId="6D1FDB5A" w:rsidR="00B44239" w:rsidRPr="00324DE2" w:rsidRDefault="00244950" w:rsidP="00383AE6">
      <w:pPr>
        <w:pStyle w:val="Akapitzlist"/>
        <w:numPr>
          <w:ilvl w:val="0"/>
          <w:numId w:val="12"/>
        </w:numPr>
        <w:spacing w:after="240" w:line="276" w:lineRule="auto"/>
        <w:ind w:left="426" w:hanging="284"/>
        <w:jc w:val="both"/>
        <w:rPr>
          <w:rFonts w:ascii="Arial" w:hAnsi="Arial" w:cs="Arial"/>
        </w:rPr>
      </w:pPr>
      <w:r w:rsidRPr="00324DE2">
        <w:rPr>
          <w:rFonts w:ascii="Arial" w:hAnsi="Arial" w:cs="Arial"/>
        </w:rPr>
        <w:t xml:space="preserve"> </w:t>
      </w:r>
      <w:r w:rsidR="00EF6EB4" w:rsidRPr="00324DE2">
        <w:rPr>
          <w:rFonts w:ascii="Arial" w:hAnsi="Arial" w:cs="Arial"/>
        </w:rPr>
        <w:t>studiach</w:t>
      </w:r>
      <w:r w:rsidRPr="00324DE2">
        <w:rPr>
          <w:rFonts w:ascii="Arial" w:hAnsi="Arial" w:cs="Arial"/>
        </w:rPr>
        <w:t xml:space="preserve"> </w:t>
      </w:r>
      <w:r w:rsidR="00EF6EB4" w:rsidRPr="00324DE2">
        <w:rPr>
          <w:rFonts w:ascii="Arial" w:hAnsi="Arial" w:cs="Arial"/>
        </w:rPr>
        <w:t xml:space="preserve">uwarunkowań i kierunków zagospodarowania przestrzennego i miejscowych planach zagospodarowania przestrzennego </w:t>
      </w:r>
      <w:r w:rsidR="00EB7D5F" w:rsidRPr="00324DE2">
        <w:rPr>
          <w:rFonts w:ascii="Arial" w:hAnsi="Arial" w:cs="Arial"/>
        </w:rPr>
        <w:t>oraz planach ogólnych gmin</w:t>
      </w:r>
      <w:r w:rsidR="00EF6EB4" w:rsidRPr="00324DE2">
        <w:rPr>
          <w:rFonts w:ascii="Arial" w:hAnsi="Arial" w:cs="Arial"/>
        </w:rPr>
        <w:t>,</w:t>
      </w:r>
    </w:p>
    <w:p w14:paraId="3DFF3FE8" w14:textId="75B2D060" w:rsidR="00EF6EB4" w:rsidRPr="00324DE2" w:rsidRDefault="00EF6EB4" w:rsidP="00383AE6">
      <w:pPr>
        <w:pStyle w:val="Akapitzlist"/>
        <w:numPr>
          <w:ilvl w:val="0"/>
          <w:numId w:val="12"/>
        </w:numPr>
        <w:spacing w:after="240" w:line="276" w:lineRule="auto"/>
        <w:ind w:left="426" w:hanging="284"/>
        <w:contextualSpacing w:val="0"/>
        <w:jc w:val="both"/>
        <w:rPr>
          <w:rFonts w:ascii="Arial" w:hAnsi="Arial" w:cs="Arial"/>
        </w:rPr>
      </w:pPr>
      <w:r w:rsidRPr="00324DE2">
        <w:rPr>
          <w:rFonts w:ascii="Arial" w:hAnsi="Arial" w:cs="Arial"/>
        </w:rPr>
        <w:lastRenderedPageBreak/>
        <w:t xml:space="preserve"> ostatecznych decyzjach o warunkach zabudowy.</w:t>
      </w:r>
    </w:p>
    <w:p w14:paraId="4B49248B" w14:textId="33A8FA5A" w:rsidR="005D6B78" w:rsidRPr="00324DE2" w:rsidRDefault="00EF6EB4" w:rsidP="00174BBA">
      <w:pPr>
        <w:pStyle w:val="Akapitzlist"/>
        <w:numPr>
          <w:ilvl w:val="0"/>
          <w:numId w:val="17"/>
        </w:numPr>
        <w:spacing w:after="240" w:line="276" w:lineRule="auto"/>
        <w:ind w:left="425" w:hanging="425"/>
        <w:contextualSpacing w:val="0"/>
        <w:rPr>
          <w:rFonts w:ascii="Arial" w:hAnsi="Arial" w:cs="Arial"/>
        </w:rPr>
      </w:pPr>
      <w:r w:rsidRPr="00324DE2">
        <w:rPr>
          <w:rFonts w:ascii="Arial" w:hAnsi="Arial" w:cs="Arial"/>
        </w:rPr>
        <w:t>Nadzór nad Parkiem sprawuje Dyrektor Zespołu Lubelskich Parków Krajobrazowych.</w:t>
      </w:r>
    </w:p>
    <w:p w14:paraId="3ECE6D88" w14:textId="77777777" w:rsidR="005253A6" w:rsidRDefault="00EF6EB4" w:rsidP="00174BBA">
      <w:pPr>
        <w:pStyle w:val="Akapitzlist"/>
        <w:numPr>
          <w:ilvl w:val="0"/>
          <w:numId w:val="17"/>
        </w:numPr>
        <w:spacing w:before="240" w:after="240" w:line="276" w:lineRule="auto"/>
        <w:ind w:left="426" w:hanging="426"/>
        <w:contextualSpacing w:val="0"/>
        <w:rPr>
          <w:rFonts w:ascii="Arial" w:hAnsi="Arial" w:cs="Arial"/>
        </w:rPr>
      </w:pPr>
      <w:r w:rsidRPr="00324DE2">
        <w:rPr>
          <w:rFonts w:ascii="Arial" w:hAnsi="Arial" w:cs="Arial"/>
        </w:rPr>
        <w:t xml:space="preserve"> Wykonanie uchwały powierza się Zarządowi Województwa Lubelskiego.</w:t>
      </w:r>
    </w:p>
    <w:p w14:paraId="31B0FB61" w14:textId="23834B80" w:rsidR="00EF6EB4" w:rsidRPr="005253A6" w:rsidRDefault="00EF6EB4" w:rsidP="00174BBA">
      <w:pPr>
        <w:pStyle w:val="Akapitzlist"/>
        <w:numPr>
          <w:ilvl w:val="0"/>
          <w:numId w:val="17"/>
        </w:numPr>
        <w:spacing w:before="240" w:after="240" w:line="276" w:lineRule="auto"/>
        <w:ind w:left="426" w:hanging="426"/>
        <w:contextualSpacing w:val="0"/>
        <w:rPr>
          <w:rFonts w:ascii="Arial" w:hAnsi="Arial" w:cs="Arial"/>
        </w:rPr>
      </w:pPr>
      <w:r w:rsidRPr="005253A6">
        <w:rPr>
          <w:rFonts w:ascii="Arial" w:hAnsi="Arial" w:cs="Arial"/>
        </w:rPr>
        <w:t>Uchwała wchodzi w życie po upływie 14 dni od dnia ogłoszenia w Dzienniku Urzędowym Województwa Lubelskiego.</w:t>
      </w:r>
      <w:r w:rsidR="005D6B78" w:rsidRPr="00324DE2">
        <w:rPr>
          <w:rStyle w:val="Odwoanieprzypisudolnego"/>
          <w:rFonts w:ascii="Arial" w:hAnsi="Arial" w:cs="Arial"/>
        </w:rPr>
        <w:footnoteReference w:id="1"/>
      </w:r>
    </w:p>
    <w:sectPr w:rsidR="00EF6EB4" w:rsidRPr="005253A6" w:rsidSect="0034063C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82E19" w14:textId="77777777" w:rsidR="0022787E" w:rsidRDefault="0022787E" w:rsidP="00F97BC7">
      <w:pPr>
        <w:spacing w:after="0" w:line="240" w:lineRule="auto"/>
      </w:pPr>
      <w:r>
        <w:separator/>
      </w:r>
    </w:p>
  </w:endnote>
  <w:endnote w:type="continuationSeparator" w:id="0">
    <w:p w14:paraId="1CD37F33" w14:textId="77777777" w:rsidR="0022787E" w:rsidRDefault="0022787E" w:rsidP="00F97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1728636285"/>
      <w:docPartObj>
        <w:docPartGallery w:val="Page Numbers (Top of Page)"/>
        <w:docPartUnique/>
      </w:docPartObj>
    </w:sdtPr>
    <w:sdtContent>
      <w:bookmarkStart w:id="0" w:name="_Hlk516055854" w:displacedByCustomXml="prev"/>
      <w:bookmarkStart w:id="1" w:name="_Hlk516581487" w:displacedByCustomXml="prev"/>
      <w:p w14:paraId="6B4B4E25" w14:textId="77777777" w:rsidR="007F5F32" w:rsidRPr="00B9677F" w:rsidRDefault="007F5F32" w:rsidP="007F5F32">
        <w:pPr>
          <w:pBdr>
            <w:top w:val="single" w:sz="4" w:space="2" w:color="auto"/>
          </w:pBdr>
          <w:tabs>
            <w:tab w:val="center" w:pos="9072"/>
          </w:tabs>
          <w:spacing w:after="0" w:line="276" w:lineRule="auto"/>
          <w:jc w:val="center"/>
          <w:rPr>
            <w:rFonts w:ascii="Arial" w:eastAsia="Times New Roman" w:hAnsi="Arial" w:cs="Arial"/>
            <w:sz w:val="18"/>
            <w:szCs w:val="18"/>
            <w:lang w:eastAsia="pl-PL"/>
          </w:rPr>
        </w:pPr>
        <w:r w:rsidRPr="00B9677F">
          <w:rPr>
            <w:rFonts w:ascii="Arial" w:eastAsia="Times New Roman" w:hAnsi="Arial" w:cs="Arial"/>
            <w:sz w:val="18"/>
            <w:szCs w:val="18"/>
            <w:lang w:eastAsia="pl-PL"/>
          </w:rPr>
          <w:t>Załącznik nr 1 do uchwały nr CCLX/5172/2026 Zarządu Województwa Lubelskiego z dnia 30 czerwca 2026 r.</w:t>
        </w:r>
        <w:bookmarkEnd w:id="1"/>
        <w:bookmarkEnd w:id="0"/>
      </w:p>
      <w:p w14:paraId="04661CF8" w14:textId="47905D27" w:rsidR="007F5F32" w:rsidRPr="007F5F32" w:rsidRDefault="007F5F32" w:rsidP="007F5F32">
        <w:pPr>
          <w:pStyle w:val="Stopka"/>
          <w:jc w:val="center"/>
          <w:rPr>
            <w:sz w:val="18"/>
            <w:szCs w:val="18"/>
          </w:rPr>
        </w:pPr>
        <w:r w:rsidRPr="00B9677F">
          <w:rPr>
            <w:rFonts w:ascii="Arial" w:hAnsi="Arial" w:cs="Arial"/>
            <w:sz w:val="18"/>
            <w:szCs w:val="18"/>
          </w:rPr>
          <w:t xml:space="preserve">Strona </w:t>
        </w:r>
        <w:r w:rsidRPr="00B9677F">
          <w:rPr>
            <w:rFonts w:ascii="Arial" w:hAnsi="Arial" w:cs="Arial"/>
            <w:b/>
            <w:bCs/>
            <w:sz w:val="18"/>
            <w:szCs w:val="18"/>
          </w:rPr>
          <w:fldChar w:fldCharType="begin"/>
        </w:r>
        <w:r w:rsidRPr="00B9677F">
          <w:rPr>
            <w:rFonts w:ascii="Arial" w:hAnsi="Arial" w:cs="Arial"/>
            <w:b/>
            <w:bCs/>
            <w:sz w:val="18"/>
            <w:szCs w:val="18"/>
          </w:rPr>
          <w:instrText>PAGE</w:instrText>
        </w:r>
        <w:r w:rsidRPr="00B9677F">
          <w:rPr>
            <w:rFonts w:ascii="Arial" w:hAnsi="Arial" w:cs="Arial"/>
            <w:b/>
            <w:bCs/>
            <w:sz w:val="18"/>
            <w:szCs w:val="18"/>
          </w:rPr>
          <w:fldChar w:fldCharType="separate"/>
        </w:r>
        <w:r>
          <w:rPr>
            <w:rFonts w:ascii="Arial" w:hAnsi="Arial" w:cs="Arial"/>
            <w:b/>
            <w:bCs/>
            <w:sz w:val="18"/>
            <w:szCs w:val="18"/>
          </w:rPr>
          <w:t>2</w:t>
        </w:r>
        <w:r w:rsidRPr="00B9677F">
          <w:rPr>
            <w:rFonts w:ascii="Arial" w:hAnsi="Arial" w:cs="Arial"/>
            <w:b/>
            <w:bCs/>
            <w:sz w:val="18"/>
            <w:szCs w:val="18"/>
          </w:rPr>
          <w:fldChar w:fldCharType="end"/>
        </w:r>
        <w:r w:rsidRPr="00B9677F">
          <w:rPr>
            <w:rFonts w:ascii="Arial" w:hAnsi="Arial" w:cs="Arial"/>
            <w:sz w:val="18"/>
            <w:szCs w:val="18"/>
          </w:rPr>
          <w:t xml:space="preserve"> z </w:t>
        </w:r>
        <w:r w:rsidRPr="00B9677F">
          <w:rPr>
            <w:rFonts w:ascii="Arial" w:hAnsi="Arial" w:cs="Arial"/>
            <w:b/>
            <w:bCs/>
            <w:sz w:val="18"/>
            <w:szCs w:val="18"/>
          </w:rPr>
          <w:fldChar w:fldCharType="begin"/>
        </w:r>
        <w:r w:rsidRPr="00B9677F">
          <w:rPr>
            <w:rFonts w:ascii="Arial" w:hAnsi="Arial" w:cs="Arial"/>
            <w:b/>
            <w:bCs/>
            <w:sz w:val="18"/>
            <w:szCs w:val="18"/>
          </w:rPr>
          <w:instrText>NUMPAGES</w:instrText>
        </w:r>
        <w:r w:rsidRPr="00B9677F">
          <w:rPr>
            <w:rFonts w:ascii="Arial" w:hAnsi="Arial" w:cs="Arial"/>
            <w:b/>
            <w:bCs/>
            <w:sz w:val="18"/>
            <w:szCs w:val="18"/>
          </w:rPr>
          <w:fldChar w:fldCharType="separate"/>
        </w:r>
        <w:r>
          <w:rPr>
            <w:rFonts w:ascii="Arial" w:hAnsi="Arial" w:cs="Arial"/>
            <w:b/>
            <w:bCs/>
            <w:sz w:val="18"/>
            <w:szCs w:val="18"/>
          </w:rPr>
          <w:t>3</w:t>
        </w:r>
        <w:r w:rsidRPr="00B9677F">
          <w:rPr>
            <w:rFonts w:ascii="Arial" w:hAnsi="Arial" w:cs="Arial"/>
            <w:b/>
            <w:bCs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650AF8" w14:textId="77777777" w:rsidR="0022787E" w:rsidRDefault="0022787E" w:rsidP="00F97BC7">
      <w:pPr>
        <w:spacing w:after="0" w:line="240" w:lineRule="auto"/>
      </w:pPr>
      <w:r>
        <w:separator/>
      </w:r>
    </w:p>
  </w:footnote>
  <w:footnote w:type="continuationSeparator" w:id="0">
    <w:p w14:paraId="19E2ECB3" w14:textId="77777777" w:rsidR="0022787E" w:rsidRDefault="0022787E" w:rsidP="00F97BC7">
      <w:pPr>
        <w:spacing w:after="0" w:line="240" w:lineRule="auto"/>
      </w:pPr>
      <w:r>
        <w:continuationSeparator/>
      </w:r>
    </w:p>
  </w:footnote>
  <w:footnote w:id="1">
    <w:p w14:paraId="743CFCAC" w14:textId="07A8957C" w:rsidR="005D6B78" w:rsidRPr="00FE7E6B" w:rsidRDefault="005D6B78" w:rsidP="00FE7E6B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D6B78">
        <w:rPr>
          <w:rStyle w:val="Odwoanieprzypisudolnego"/>
          <w:rFonts w:ascii="Arial" w:hAnsi="Arial" w:cs="Arial"/>
          <w:sz w:val="20"/>
          <w:szCs w:val="20"/>
        </w:rPr>
        <w:footnoteRef/>
      </w:r>
      <w:r w:rsidRPr="005D6B78">
        <w:rPr>
          <w:rFonts w:ascii="Arial" w:hAnsi="Arial" w:cs="Arial"/>
          <w:sz w:val="20"/>
          <w:szCs w:val="20"/>
        </w:rPr>
        <w:t xml:space="preserve"> Uchwała poprzedzona była rozporządzeniem Nr </w:t>
      </w:r>
      <w:r w:rsidR="009B6EE6">
        <w:rPr>
          <w:rFonts w:ascii="Arial" w:hAnsi="Arial" w:cs="Arial"/>
          <w:sz w:val="20"/>
          <w:szCs w:val="20"/>
        </w:rPr>
        <w:t>36</w:t>
      </w:r>
      <w:r w:rsidRPr="005D6B78">
        <w:rPr>
          <w:rFonts w:ascii="Arial" w:hAnsi="Arial" w:cs="Arial"/>
          <w:sz w:val="20"/>
          <w:szCs w:val="20"/>
        </w:rPr>
        <w:t xml:space="preserve"> Wojewody Lubelskiego z dnia </w:t>
      </w:r>
      <w:r w:rsidR="00DF3EDF">
        <w:rPr>
          <w:rFonts w:ascii="Arial" w:hAnsi="Arial" w:cs="Arial"/>
          <w:sz w:val="20"/>
          <w:szCs w:val="20"/>
        </w:rPr>
        <w:t>26</w:t>
      </w:r>
      <w:r w:rsidR="00AA4627">
        <w:rPr>
          <w:rFonts w:ascii="Arial" w:hAnsi="Arial" w:cs="Arial"/>
          <w:sz w:val="20"/>
          <w:szCs w:val="20"/>
        </w:rPr>
        <w:t xml:space="preserve"> lipca</w:t>
      </w:r>
      <w:r w:rsidRPr="005D6B78">
        <w:rPr>
          <w:rFonts w:ascii="Arial" w:hAnsi="Arial" w:cs="Arial"/>
          <w:sz w:val="20"/>
          <w:szCs w:val="20"/>
        </w:rPr>
        <w:t xml:space="preserve"> 200</w:t>
      </w:r>
      <w:r w:rsidR="00AA4627">
        <w:rPr>
          <w:rFonts w:ascii="Arial" w:hAnsi="Arial" w:cs="Arial"/>
          <w:sz w:val="20"/>
          <w:szCs w:val="20"/>
        </w:rPr>
        <w:t>4</w:t>
      </w:r>
      <w:r w:rsidRPr="005D6B78">
        <w:rPr>
          <w:rFonts w:ascii="Arial" w:hAnsi="Arial" w:cs="Arial"/>
          <w:sz w:val="20"/>
          <w:szCs w:val="20"/>
        </w:rPr>
        <w:t xml:space="preserve"> r. w</w:t>
      </w:r>
      <w:r w:rsidR="00AA4627">
        <w:rPr>
          <w:rFonts w:ascii="Arial" w:hAnsi="Arial" w:cs="Arial"/>
          <w:sz w:val="20"/>
          <w:szCs w:val="20"/>
        </w:rPr>
        <w:t> </w:t>
      </w:r>
      <w:r w:rsidRPr="005D6B78">
        <w:rPr>
          <w:rFonts w:ascii="Arial" w:hAnsi="Arial" w:cs="Arial"/>
          <w:sz w:val="20"/>
          <w:szCs w:val="20"/>
        </w:rPr>
        <w:t xml:space="preserve">sprawie </w:t>
      </w:r>
      <w:r w:rsidR="00AA4627">
        <w:rPr>
          <w:rFonts w:ascii="Arial" w:hAnsi="Arial" w:cs="Arial"/>
          <w:sz w:val="20"/>
          <w:szCs w:val="20"/>
        </w:rPr>
        <w:t>Południoworoztoczańskiego</w:t>
      </w:r>
      <w:r w:rsidRPr="005D6B78">
        <w:rPr>
          <w:rFonts w:ascii="Arial" w:hAnsi="Arial" w:cs="Arial"/>
          <w:sz w:val="20"/>
          <w:szCs w:val="20"/>
        </w:rPr>
        <w:t xml:space="preserve"> Parku Krajobrazowego (Dz. U. Woj. Lub. poz. </w:t>
      </w:r>
      <w:r w:rsidR="00C14BEA">
        <w:rPr>
          <w:rFonts w:ascii="Arial" w:hAnsi="Arial" w:cs="Arial"/>
          <w:sz w:val="20"/>
          <w:szCs w:val="20"/>
        </w:rPr>
        <w:t>2085</w:t>
      </w:r>
      <w:r w:rsidRPr="005D6B78">
        <w:rPr>
          <w:rFonts w:ascii="Arial" w:hAnsi="Arial" w:cs="Arial"/>
          <w:sz w:val="20"/>
          <w:szCs w:val="20"/>
        </w:rPr>
        <w:t xml:space="preserve">), które traci moc z dniem wejścia w życie niniejszej uchwały na podstawie art. 35 ustawy z dnia 23 stycznia 2009 r. </w:t>
      </w:r>
      <w:r w:rsidR="00D97E91">
        <w:rPr>
          <w:rFonts w:ascii="Arial" w:hAnsi="Arial" w:cs="Arial"/>
          <w:sz w:val="20"/>
          <w:szCs w:val="20"/>
        </w:rPr>
        <w:br/>
      </w:r>
      <w:r w:rsidRPr="005D6B78">
        <w:rPr>
          <w:rFonts w:ascii="Arial" w:hAnsi="Arial" w:cs="Arial"/>
          <w:sz w:val="20"/>
          <w:szCs w:val="20"/>
        </w:rPr>
        <w:t>o zmianie niektórych ustaw w związku ze zmianami w organizacji i podziale zadań administracji publicznej w województwie.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8F64A" w14:textId="4B471B9B" w:rsidR="00EA2A98" w:rsidRPr="00C5009D" w:rsidRDefault="00C5009D" w:rsidP="00C5009D">
    <w:pPr>
      <w:spacing w:line="276" w:lineRule="auto"/>
      <w:jc w:val="right"/>
      <w:rPr>
        <w:rFonts w:ascii="Arial" w:eastAsia="Times New Roman" w:hAnsi="Arial" w:cs="Arial"/>
        <w:lang w:eastAsia="pl-PL"/>
      </w:rPr>
    </w:pPr>
    <w:bookmarkStart w:id="2" w:name="_Hlk1484615"/>
    <w:bookmarkStart w:id="3" w:name="_Hlk53040790"/>
    <w:bookmarkStart w:id="4" w:name="_Hlk516054457"/>
    <w:r w:rsidRPr="00793FF1">
      <w:rPr>
        <w:rFonts w:ascii="Arial" w:eastAsia="Times New Roman" w:hAnsi="Arial" w:cs="Arial"/>
        <w:lang w:eastAsia="pl-PL"/>
      </w:rPr>
      <w:t xml:space="preserve">Załącznik </w:t>
    </w:r>
    <w:bookmarkStart w:id="5" w:name="_Hlk19006571"/>
    <w:r>
      <w:rPr>
        <w:rFonts w:ascii="Arial" w:eastAsia="Times New Roman" w:hAnsi="Arial" w:cs="Arial"/>
        <w:lang w:eastAsia="pl-PL"/>
      </w:rPr>
      <w:t>nr 1</w:t>
    </w:r>
    <w:r w:rsidRPr="00793FF1">
      <w:rPr>
        <w:rFonts w:ascii="Arial" w:eastAsia="Times New Roman" w:hAnsi="Arial" w:cs="Arial"/>
        <w:lang w:eastAsia="pl-PL"/>
      </w:rPr>
      <w:br/>
      <w:t>do uchwały nr CCLX/</w:t>
    </w:r>
    <w:r>
      <w:rPr>
        <w:rFonts w:ascii="Arial" w:eastAsia="Times New Roman" w:hAnsi="Arial" w:cs="Arial"/>
        <w:lang w:eastAsia="pl-PL"/>
      </w:rPr>
      <w:t>5172</w:t>
    </w:r>
    <w:r w:rsidRPr="00793FF1">
      <w:rPr>
        <w:rFonts w:ascii="Arial" w:eastAsia="Times New Roman" w:hAnsi="Arial" w:cs="Arial"/>
        <w:lang w:eastAsia="pl-PL"/>
      </w:rPr>
      <w:t>/2026</w:t>
    </w:r>
    <w:r w:rsidRPr="00793FF1">
      <w:rPr>
        <w:rFonts w:ascii="Arial" w:eastAsia="Times New Roman" w:hAnsi="Arial" w:cs="Arial"/>
        <w:lang w:eastAsia="pl-PL"/>
      </w:rPr>
      <w:br/>
      <w:t>Zarządu Województwa Lubelskiego</w:t>
    </w:r>
    <w:r w:rsidRPr="00793FF1">
      <w:rPr>
        <w:rFonts w:ascii="Arial" w:eastAsia="Times New Roman" w:hAnsi="Arial" w:cs="Arial"/>
        <w:lang w:eastAsia="pl-PL"/>
      </w:rPr>
      <w:br/>
      <w:t>z dnia 30 czerwca 2026 r</w:t>
    </w:r>
    <w:bookmarkEnd w:id="2"/>
    <w:r w:rsidRPr="00793FF1">
      <w:rPr>
        <w:rFonts w:ascii="Arial" w:eastAsia="Times New Roman" w:hAnsi="Arial" w:cs="Arial"/>
        <w:lang w:eastAsia="pl-PL"/>
      </w:rPr>
      <w:t>.</w:t>
    </w:r>
    <w:bookmarkEnd w:id="3"/>
    <w:bookmarkEnd w:id="4"/>
    <w:bookmarkEnd w:id="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E4982"/>
    <w:multiLevelType w:val="hybridMultilevel"/>
    <w:tmpl w:val="ABBA8006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6675DD2"/>
    <w:multiLevelType w:val="hybridMultilevel"/>
    <w:tmpl w:val="2884A330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9843162"/>
    <w:multiLevelType w:val="hybridMultilevel"/>
    <w:tmpl w:val="82EE79D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3E02E89"/>
    <w:multiLevelType w:val="hybridMultilevel"/>
    <w:tmpl w:val="043EFC12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5CA20B7"/>
    <w:multiLevelType w:val="multilevel"/>
    <w:tmpl w:val="25B4F22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8A470F1"/>
    <w:multiLevelType w:val="hybridMultilevel"/>
    <w:tmpl w:val="2886FE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00EEE"/>
    <w:multiLevelType w:val="hybridMultilevel"/>
    <w:tmpl w:val="DB10AB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E269C0"/>
    <w:multiLevelType w:val="hybridMultilevel"/>
    <w:tmpl w:val="6C22CF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3B5A37"/>
    <w:multiLevelType w:val="hybridMultilevel"/>
    <w:tmpl w:val="706EBE9C"/>
    <w:lvl w:ilvl="0" w:tplc="5C245762">
      <w:start w:val="2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37C15F4"/>
    <w:multiLevelType w:val="hybridMultilevel"/>
    <w:tmpl w:val="DE9ED45E"/>
    <w:lvl w:ilvl="0" w:tplc="5C24576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E01B07"/>
    <w:multiLevelType w:val="hybridMultilevel"/>
    <w:tmpl w:val="0E66D5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6E60B6"/>
    <w:multiLevelType w:val="hybridMultilevel"/>
    <w:tmpl w:val="91E691F2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2A2A3E05"/>
    <w:multiLevelType w:val="hybridMultilevel"/>
    <w:tmpl w:val="B0E84370"/>
    <w:lvl w:ilvl="0" w:tplc="CEDC8E9E">
      <w:start w:val="1"/>
      <w:numFmt w:val="ordinal"/>
      <w:lvlText w:val="§ %1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BD5F6C"/>
    <w:multiLevelType w:val="hybridMultilevel"/>
    <w:tmpl w:val="FA5673A4"/>
    <w:lvl w:ilvl="0" w:tplc="5C245762">
      <w:start w:val="2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2E6338A0"/>
    <w:multiLevelType w:val="hybridMultilevel"/>
    <w:tmpl w:val="96B05406"/>
    <w:lvl w:ilvl="0" w:tplc="F78C4206">
      <w:start w:val="2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304A46CC"/>
    <w:multiLevelType w:val="hybridMultilevel"/>
    <w:tmpl w:val="FD08C6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902DA4"/>
    <w:multiLevelType w:val="hybridMultilevel"/>
    <w:tmpl w:val="2C8A3852"/>
    <w:lvl w:ilvl="0" w:tplc="FCF88318">
      <w:start w:val="4"/>
      <w:numFmt w:val="ordinal"/>
      <w:lvlText w:val="§ %1"/>
      <w:lvlJc w:val="left"/>
      <w:pPr>
        <w:ind w:left="1004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887E43"/>
    <w:multiLevelType w:val="hybridMultilevel"/>
    <w:tmpl w:val="5D88B540"/>
    <w:lvl w:ilvl="0" w:tplc="5C245762">
      <w:start w:val="2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3CB52A8D"/>
    <w:multiLevelType w:val="hybridMultilevel"/>
    <w:tmpl w:val="B83A0C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DE4C9F"/>
    <w:multiLevelType w:val="hybridMultilevel"/>
    <w:tmpl w:val="594E891C"/>
    <w:lvl w:ilvl="0" w:tplc="974CBB6C">
      <w:start w:val="2"/>
      <w:numFmt w:val="ordinal"/>
      <w:lvlText w:val="§ %1"/>
      <w:lvlJc w:val="left"/>
      <w:pPr>
        <w:ind w:left="720" w:hanging="360"/>
      </w:pPr>
      <w:rPr>
        <w:rFonts w:hint="default"/>
        <w:b/>
        <w:bCs/>
      </w:rPr>
    </w:lvl>
    <w:lvl w:ilvl="1" w:tplc="9E7EDB8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FB275F"/>
    <w:multiLevelType w:val="hybridMultilevel"/>
    <w:tmpl w:val="4BA8BC7C"/>
    <w:lvl w:ilvl="0" w:tplc="2170408A">
      <w:start w:val="2"/>
      <w:numFmt w:val="ordinal"/>
      <w:lvlText w:val="§ %1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215E06"/>
    <w:multiLevelType w:val="hybridMultilevel"/>
    <w:tmpl w:val="C07CE3BE"/>
    <w:lvl w:ilvl="0" w:tplc="2170408A">
      <w:start w:val="2"/>
      <w:numFmt w:val="ordinal"/>
      <w:lvlText w:val="§ %1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930CCE"/>
    <w:multiLevelType w:val="hybridMultilevel"/>
    <w:tmpl w:val="D75A4F42"/>
    <w:lvl w:ilvl="0" w:tplc="1B6C55D0">
      <w:start w:val="1"/>
      <w:numFmt w:val="decimal"/>
      <w:lvlText w:val="%1)"/>
      <w:lvlJc w:val="left"/>
      <w:pPr>
        <w:ind w:left="720" w:hanging="360"/>
      </w:pPr>
    </w:lvl>
    <w:lvl w:ilvl="1" w:tplc="AE4E54A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B80959"/>
    <w:multiLevelType w:val="hybridMultilevel"/>
    <w:tmpl w:val="1458DCCE"/>
    <w:lvl w:ilvl="0" w:tplc="00DC30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921659"/>
    <w:multiLevelType w:val="hybridMultilevel"/>
    <w:tmpl w:val="F3CC82E4"/>
    <w:lvl w:ilvl="0" w:tplc="5C245762">
      <w:start w:val="2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52C3494D"/>
    <w:multiLevelType w:val="hybridMultilevel"/>
    <w:tmpl w:val="F02419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B20067"/>
    <w:multiLevelType w:val="hybridMultilevel"/>
    <w:tmpl w:val="61C8BE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950FCB"/>
    <w:multiLevelType w:val="hybridMultilevel"/>
    <w:tmpl w:val="BF76C376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5D4441B5"/>
    <w:multiLevelType w:val="hybridMultilevel"/>
    <w:tmpl w:val="8EB085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480337"/>
    <w:multiLevelType w:val="hybridMultilevel"/>
    <w:tmpl w:val="032C31AC"/>
    <w:lvl w:ilvl="0" w:tplc="5C245762">
      <w:start w:val="2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62AD5A8A"/>
    <w:multiLevelType w:val="hybridMultilevel"/>
    <w:tmpl w:val="2DD82B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F901E7"/>
    <w:multiLevelType w:val="hybridMultilevel"/>
    <w:tmpl w:val="3CF85194"/>
    <w:lvl w:ilvl="0" w:tplc="44B8B540">
      <w:start w:val="5"/>
      <w:numFmt w:val="ordinal"/>
      <w:lvlText w:val="§ %1"/>
      <w:lvlJc w:val="left"/>
      <w:pPr>
        <w:ind w:left="1004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837987"/>
    <w:multiLevelType w:val="hybridMultilevel"/>
    <w:tmpl w:val="218C4C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2E040D"/>
    <w:multiLevelType w:val="hybridMultilevel"/>
    <w:tmpl w:val="26C011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9C4CEF"/>
    <w:multiLevelType w:val="hybridMultilevel"/>
    <w:tmpl w:val="E48C63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760AC3"/>
    <w:multiLevelType w:val="hybridMultilevel"/>
    <w:tmpl w:val="254427C6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 w15:restartNumberingAfterBreak="0">
    <w:nsid w:val="6F7942B2"/>
    <w:multiLevelType w:val="hybridMultilevel"/>
    <w:tmpl w:val="E6F269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6557B1"/>
    <w:multiLevelType w:val="hybridMultilevel"/>
    <w:tmpl w:val="688C3F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3A275C"/>
    <w:multiLevelType w:val="hybridMultilevel"/>
    <w:tmpl w:val="C98ED3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2E582B"/>
    <w:multiLevelType w:val="hybridMultilevel"/>
    <w:tmpl w:val="316A03C8"/>
    <w:lvl w:ilvl="0" w:tplc="0415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 w15:restartNumberingAfterBreak="0">
    <w:nsid w:val="7E4F624E"/>
    <w:multiLevelType w:val="hybridMultilevel"/>
    <w:tmpl w:val="B5DE8E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9725177">
    <w:abstractNumId w:val="22"/>
  </w:num>
  <w:num w:numId="2" w16cid:durableId="1717004858">
    <w:abstractNumId w:val="34"/>
  </w:num>
  <w:num w:numId="3" w16cid:durableId="982393390">
    <w:abstractNumId w:val="37"/>
  </w:num>
  <w:num w:numId="4" w16cid:durableId="1798643614">
    <w:abstractNumId w:val="10"/>
  </w:num>
  <w:num w:numId="5" w16cid:durableId="1361275047">
    <w:abstractNumId w:val="3"/>
  </w:num>
  <w:num w:numId="6" w16cid:durableId="1144586535">
    <w:abstractNumId w:val="26"/>
  </w:num>
  <w:num w:numId="7" w16cid:durableId="936864935">
    <w:abstractNumId w:val="5"/>
  </w:num>
  <w:num w:numId="8" w16cid:durableId="424503018">
    <w:abstractNumId w:val="36"/>
  </w:num>
  <w:num w:numId="9" w16cid:durableId="1605767156">
    <w:abstractNumId w:val="28"/>
  </w:num>
  <w:num w:numId="10" w16cid:durableId="1415123839">
    <w:abstractNumId w:val="7"/>
  </w:num>
  <w:num w:numId="11" w16cid:durableId="1570918297">
    <w:abstractNumId w:val="40"/>
  </w:num>
  <w:num w:numId="12" w16cid:durableId="1657996176">
    <w:abstractNumId w:val="33"/>
  </w:num>
  <w:num w:numId="13" w16cid:durableId="1477141353">
    <w:abstractNumId w:val="15"/>
  </w:num>
  <w:num w:numId="14" w16cid:durableId="1538421587">
    <w:abstractNumId w:val="39"/>
  </w:num>
  <w:num w:numId="15" w16cid:durableId="189029130">
    <w:abstractNumId w:val="21"/>
  </w:num>
  <w:num w:numId="16" w16cid:durableId="1692494590">
    <w:abstractNumId w:val="31"/>
  </w:num>
  <w:num w:numId="17" w16cid:durableId="1280792682">
    <w:abstractNumId w:val="16"/>
  </w:num>
  <w:num w:numId="18" w16cid:durableId="1472286977">
    <w:abstractNumId w:val="30"/>
  </w:num>
  <w:num w:numId="19" w16cid:durableId="1695499381">
    <w:abstractNumId w:val="0"/>
  </w:num>
  <w:num w:numId="20" w16cid:durableId="1764450310">
    <w:abstractNumId w:val="9"/>
  </w:num>
  <w:num w:numId="21" w16cid:durableId="1190990784">
    <w:abstractNumId w:val="35"/>
  </w:num>
  <w:num w:numId="22" w16cid:durableId="568002265">
    <w:abstractNumId w:val="27"/>
  </w:num>
  <w:num w:numId="23" w16cid:durableId="1775831635">
    <w:abstractNumId w:val="11"/>
  </w:num>
  <w:num w:numId="24" w16cid:durableId="34281349">
    <w:abstractNumId w:val="6"/>
  </w:num>
  <w:num w:numId="25" w16cid:durableId="1865971422">
    <w:abstractNumId w:val="1"/>
  </w:num>
  <w:num w:numId="26" w16cid:durableId="1684625787">
    <w:abstractNumId w:val="2"/>
  </w:num>
  <w:num w:numId="27" w16cid:durableId="774791395">
    <w:abstractNumId w:val="18"/>
  </w:num>
  <w:num w:numId="28" w16cid:durableId="948008903">
    <w:abstractNumId w:val="18"/>
    <w:lvlOverride w:ilvl="0">
      <w:lvl w:ilvl="0" w:tplc="0415000F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 w:tplc="FFFFFFFF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FFFFFFFF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FFFFFFF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FFFFFFFF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FFFFFFFF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FFFFFFF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FFFFFFFF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FFFFFFFF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9" w16cid:durableId="167253290">
    <w:abstractNumId w:val="32"/>
  </w:num>
  <w:num w:numId="30" w16cid:durableId="1540698875">
    <w:abstractNumId w:val="18"/>
    <w:lvlOverride w:ilvl="0">
      <w:lvl w:ilvl="0" w:tplc="0415000F">
        <w:start w:val="1"/>
        <w:numFmt w:val="decimal"/>
        <w:lvlText w:val="%1)"/>
        <w:lvlJc w:val="left"/>
        <w:pPr>
          <w:ind w:left="720" w:hanging="360"/>
        </w:pPr>
        <w:rPr>
          <w:rFonts w:hint="default"/>
        </w:rPr>
      </w:lvl>
    </w:lvlOverride>
    <w:lvlOverride w:ilvl="1">
      <w:lvl w:ilvl="1" w:tplc="FFFFFFFF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FFFFFFFF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FFFFFFF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FFFFFFFF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FFFFFFFF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FFFFFFF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FFFFFFFF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FFFFFFFF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1" w16cid:durableId="1482885562">
    <w:abstractNumId w:val="18"/>
    <w:lvlOverride w:ilvl="0">
      <w:lvl w:ilvl="0" w:tplc="0415000F">
        <w:start w:val="1"/>
        <w:numFmt w:val="decimal"/>
        <w:lvlText w:val="%1)"/>
        <w:lvlJc w:val="left"/>
        <w:pPr>
          <w:ind w:left="720" w:hanging="360"/>
        </w:pPr>
        <w:rPr>
          <w:rFonts w:hint="default"/>
        </w:rPr>
      </w:lvl>
    </w:lvlOverride>
    <w:lvlOverride w:ilvl="1">
      <w:lvl w:ilvl="1" w:tplc="FFFFFFFF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FFFFFFFF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FFFFFFF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FFFFFFFF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FFFFFFFF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FFFFFFF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FFFFFFFF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FFFFFFFF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2" w16cid:durableId="1073744159">
    <w:abstractNumId w:val="12"/>
  </w:num>
  <w:num w:numId="33" w16cid:durableId="1327588746">
    <w:abstractNumId w:val="14"/>
  </w:num>
  <w:num w:numId="34" w16cid:durableId="2061245078">
    <w:abstractNumId w:val="13"/>
  </w:num>
  <w:num w:numId="35" w16cid:durableId="374817791">
    <w:abstractNumId w:val="29"/>
  </w:num>
  <w:num w:numId="36" w16cid:durableId="166362000">
    <w:abstractNumId w:val="8"/>
  </w:num>
  <w:num w:numId="37" w16cid:durableId="1155798638">
    <w:abstractNumId w:val="17"/>
  </w:num>
  <w:num w:numId="38" w16cid:durableId="498152926">
    <w:abstractNumId w:val="24"/>
  </w:num>
  <w:num w:numId="39" w16cid:durableId="1813937001">
    <w:abstractNumId w:val="19"/>
  </w:num>
  <w:num w:numId="40" w16cid:durableId="133642989">
    <w:abstractNumId w:val="20"/>
  </w:num>
  <w:num w:numId="41" w16cid:durableId="1274216818">
    <w:abstractNumId w:val="4"/>
  </w:num>
  <w:num w:numId="42" w16cid:durableId="32768189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062606688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EB4"/>
    <w:rsid w:val="00000FCC"/>
    <w:rsid w:val="00001FD1"/>
    <w:rsid w:val="0000696F"/>
    <w:rsid w:val="00014413"/>
    <w:rsid w:val="0002695D"/>
    <w:rsid w:val="000323EF"/>
    <w:rsid w:val="00034EE6"/>
    <w:rsid w:val="00036F43"/>
    <w:rsid w:val="000415D8"/>
    <w:rsid w:val="0004314E"/>
    <w:rsid w:val="00045E65"/>
    <w:rsid w:val="00046DC2"/>
    <w:rsid w:val="00047B4B"/>
    <w:rsid w:val="000579A5"/>
    <w:rsid w:val="00061901"/>
    <w:rsid w:val="00067D9D"/>
    <w:rsid w:val="00071255"/>
    <w:rsid w:val="00074D8E"/>
    <w:rsid w:val="00077505"/>
    <w:rsid w:val="00077B75"/>
    <w:rsid w:val="00087731"/>
    <w:rsid w:val="000B5E2E"/>
    <w:rsid w:val="000C2D14"/>
    <w:rsid w:val="000C395C"/>
    <w:rsid w:val="000E0E80"/>
    <w:rsid w:val="000E19AB"/>
    <w:rsid w:val="000E5E16"/>
    <w:rsid w:val="000F1C84"/>
    <w:rsid w:val="000F3120"/>
    <w:rsid w:val="0010035F"/>
    <w:rsid w:val="0010248A"/>
    <w:rsid w:val="001037BE"/>
    <w:rsid w:val="00110D3A"/>
    <w:rsid w:val="00115664"/>
    <w:rsid w:val="001272FF"/>
    <w:rsid w:val="00135A36"/>
    <w:rsid w:val="00136FC8"/>
    <w:rsid w:val="00140761"/>
    <w:rsid w:val="00141E47"/>
    <w:rsid w:val="00142FA8"/>
    <w:rsid w:val="00144A39"/>
    <w:rsid w:val="001478E1"/>
    <w:rsid w:val="0015054E"/>
    <w:rsid w:val="001521A9"/>
    <w:rsid w:val="00157497"/>
    <w:rsid w:val="00161E70"/>
    <w:rsid w:val="00165914"/>
    <w:rsid w:val="00174BBA"/>
    <w:rsid w:val="00177CFE"/>
    <w:rsid w:val="00177DF5"/>
    <w:rsid w:val="001801B7"/>
    <w:rsid w:val="00196176"/>
    <w:rsid w:val="001A036F"/>
    <w:rsid w:val="001A37D7"/>
    <w:rsid w:val="001A7339"/>
    <w:rsid w:val="001B40BA"/>
    <w:rsid w:val="001B6535"/>
    <w:rsid w:val="001B6546"/>
    <w:rsid w:val="001C4678"/>
    <w:rsid w:val="001C4C03"/>
    <w:rsid w:val="001D2A7D"/>
    <w:rsid w:val="001D6054"/>
    <w:rsid w:val="001E5FE5"/>
    <w:rsid w:val="001F1151"/>
    <w:rsid w:val="001F1E1A"/>
    <w:rsid w:val="001F6EF5"/>
    <w:rsid w:val="001F70BD"/>
    <w:rsid w:val="002005FD"/>
    <w:rsid w:val="00202E75"/>
    <w:rsid w:val="0021766E"/>
    <w:rsid w:val="002235F8"/>
    <w:rsid w:val="0022787E"/>
    <w:rsid w:val="00244950"/>
    <w:rsid w:val="00245F09"/>
    <w:rsid w:val="002603D6"/>
    <w:rsid w:val="00263A0A"/>
    <w:rsid w:val="0027324E"/>
    <w:rsid w:val="00275255"/>
    <w:rsid w:val="002811E6"/>
    <w:rsid w:val="00285D24"/>
    <w:rsid w:val="0029045E"/>
    <w:rsid w:val="00297EC0"/>
    <w:rsid w:val="002A5201"/>
    <w:rsid w:val="002B6EDB"/>
    <w:rsid w:val="002C502A"/>
    <w:rsid w:val="002D3B7D"/>
    <w:rsid w:val="002E46E3"/>
    <w:rsid w:val="002F7AC3"/>
    <w:rsid w:val="003049C1"/>
    <w:rsid w:val="00315DF0"/>
    <w:rsid w:val="00317B39"/>
    <w:rsid w:val="00321A5A"/>
    <w:rsid w:val="00323DFF"/>
    <w:rsid w:val="00324DE2"/>
    <w:rsid w:val="00326F72"/>
    <w:rsid w:val="003353E4"/>
    <w:rsid w:val="0034063C"/>
    <w:rsid w:val="00340855"/>
    <w:rsid w:val="003435B9"/>
    <w:rsid w:val="00347CA9"/>
    <w:rsid w:val="003660F4"/>
    <w:rsid w:val="00370213"/>
    <w:rsid w:val="00371D1E"/>
    <w:rsid w:val="00373763"/>
    <w:rsid w:val="003772C1"/>
    <w:rsid w:val="00380108"/>
    <w:rsid w:val="00380F91"/>
    <w:rsid w:val="00381AD2"/>
    <w:rsid w:val="003821F5"/>
    <w:rsid w:val="00383AE6"/>
    <w:rsid w:val="00386882"/>
    <w:rsid w:val="00387F2F"/>
    <w:rsid w:val="003A26E3"/>
    <w:rsid w:val="003A6CAC"/>
    <w:rsid w:val="003B5A99"/>
    <w:rsid w:val="003C0662"/>
    <w:rsid w:val="003C682D"/>
    <w:rsid w:val="003D24AC"/>
    <w:rsid w:val="003D3CD2"/>
    <w:rsid w:val="003D5ABA"/>
    <w:rsid w:val="003D5B88"/>
    <w:rsid w:val="003E01D1"/>
    <w:rsid w:val="003E01EE"/>
    <w:rsid w:val="003E0795"/>
    <w:rsid w:val="003E2782"/>
    <w:rsid w:val="003E5337"/>
    <w:rsid w:val="003F2CA7"/>
    <w:rsid w:val="003F3943"/>
    <w:rsid w:val="00400CD9"/>
    <w:rsid w:val="00404B56"/>
    <w:rsid w:val="004202A9"/>
    <w:rsid w:val="004249A5"/>
    <w:rsid w:val="00434A56"/>
    <w:rsid w:val="00453C58"/>
    <w:rsid w:val="00457B03"/>
    <w:rsid w:val="00462CF1"/>
    <w:rsid w:val="0049078C"/>
    <w:rsid w:val="004A319B"/>
    <w:rsid w:val="004A423C"/>
    <w:rsid w:val="004A54EF"/>
    <w:rsid w:val="004A56FA"/>
    <w:rsid w:val="004B2DBE"/>
    <w:rsid w:val="004B5834"/>
    <w:rsid w:val="004E231F"/>
    <w:rsid w:val="004E538F"/>
    <w:rsid w:val="004F0CE0"/>
    <w:rsid w:val="004F3EBD"/>
    <w:rsid w:val="004F47FD"/>
    <w:rsid w:val="004F5E89"/>
    <w:rsid w:val="00502383"/>
    <w:rsid w:val="005045C5"/>
    <w:rsid w:val="00517563"/>
    <w:rsid w:val="00520CC7"/>
    <w:rsid w:val="005253A6"/>
    <w:rsid w:val="0052719B"/>
    <w:rsid w:val="005369D9"/>
    <w:rsid w:val="00540308"/>
    <w:rsid w:val="0055071F"/>
    <w:rsid w:val="0055315C"/>
    <w:rsid w:val="0055491A"/>
    <w:rsid w:val="00555CFB"/>
    <w:rsid w:val="005560F7"/>
    <w:rsid w:val="005568AA"/>
    <w:rsid w:val="00561F27"/>
    <w:rsid w:val="005644B0"/>
    <w:rsid w:val="00566DC4"/>
    <w:rsid w:val="00566FE8"/>
    <w:rsid w:val="005670F1"/>
    <w:rsid w:val="005675C6"/>
    <w:rsid w:val="00567C88"/>
    <w:rsid w:val="0057063B"/>
    <w:rsid w:val="005722B9"/>
    <w:rsid w:val="00572687"/>
    <w:rsid w:val="00580F37"/>
    <w:rsid w:val="00582462"/>
    <w:rsid w:val="00582F59"/>
    <w:rsid w:val="005929E2"/>
    <w:rsid w:val="00593529"/>
    <w:rsid w:val="0059660F"/>
    <w:rsid w:val="005A2820"/>
    <w:rsid w:val="005A4ACC"/>
    <w:rsid w:val="005A6023"/>
    <w:rsid w:val="005B789B"/>
    <w:rsid w:val="005B7D14"/>
    <w:rsid w:val="005C3648"/>
    <w:rsid w:val="005C4DF2"/>
    <w:rsid w:val="005D5ED9"/>
    <w:rsid w:val="005D6B78"/>
    <w:rsid w:val="005E1CBB"/>
    <w:rsid w:val="005E1E00"/>
    <w:rsid w:val="005E3D79"/>
    <w:rsid w:val="005E4D44"/>
    <w:rsid w:val="005E787C"/>
    <w:rsid w:val="005F6281"/>
    <w:rsid w:val="005F738A"/>
    <w:rsid w:val="005F7E30"/>
    <w:rsid w:val="00600098"/>
    <w:rsid w:val="006037EA"/>
    <w:rsid w:val="00613C9B"/>
    <w:rsid w:val="006165B1"/>
    <w:rsid w:val="00622107"/>
    <w:rsid w:val="00631041"/>
    <w:rsid w:val="006343E7"/>
    <w:rsid w:val="00640486"/>
    <w:rsid w:val="00643337"/>
    <w:rsid w:val="00643F0C"/>
    <w:rsid w:val="00646BB8"/>
    <w:rsid w:val="006553C9"/>
    <w:rsid w:val="0065687F"/>
    <w:rsid w:val="00663C2B"/>
    <w:rsid w:val="006835EE"/>
    <w:rsid w:val="00693F08"/>
    <w:rsid w:val="00696774"/>
    <w:rsid w:val="006A1C79"/>
    <w:rsid w:val="006A26C0"/>
    <w:rsid w:val="006B1435"/>
    <w:rsid w:val="006B3C59"/>
    <w:rsid w:val="006B3D28"/>
    <w:rsid w:val="006C23C9"/>
    <w:rsid w:val="006C54E5"/>
    <w:rsid w:val="006D1967"/>
    <w:rsid w:val="006D60E6"/>
    <w:rsid w:val="006D7B23"/>
    <w:rsid w:val="006D7B74"/>
    <w:rsid w:val="006E06DC"/>
    <w:rsid w:val="006E26B6"/>
    <w:rsid w:val="006E5A1F"/>
    <w:rsid w:val="006E6DAE"/>
    <w:rsid w:val="006F09E4"/>
    <w:rsid w:val="006F4FA3"/>
    <w:rsid w:val="00705904"/>
    <w:rsid w:val="00710BAD"/>
    <w:rsid w:val="00711A4B"/>
    <w:rsid w:val="0071544E"/>
    <w:rsid w:val="00717A29"/>
    <w:rsid w:val="0073138B"/>
    <w:rsid w:val="00741B5D"/>
    <w:rsid w:val="00742407"/>
    <w:rsid w:val="00745AA2"/>
    <w:rsid w:val="00752081"/>
    <w:rsid w:val="0075528C"/>
    <w:rsid w:val="00764D72"/>
    <w:rsid w:val="007711CE"/>
    <w:rsid w:val="00783BE8"/>
    <w:rsid w:val="00785007"/>
    <w:rsid w:val="007925D4"/>
    <w:rsid w:val="00793CE5"/>
    <w:rsid w:val="007973AE"/>
    <w:rsid w:val="007B3223"/>
    <w:rsid w:val="007C52EC"/>
    <w:rsid w:val="007C6806"/>
    <w:rsid w:val="007D077F"/>
    <w:rsid w:val="007D283C"/>
    <w:rsid w:val="007D4DCA"/>
    <w:rsid w:val="007E278C"/>
    <w:rsid w:val="007E4417"/>
    <w:rsid w:val="007E643C"/>
    <w:rsid w:val="007E6DC9"/>
    <w:rsid w:val="007F3889"/>
    <w:rsid w:val="007F5F32"/>
    <w:rsid w:val="00801033"/>
    <w:rsid w:val="0080116D"/>
    <w:rsid w:val="00811975"/>
    <w:rsid w:val="00816EAE"/>
    <w:rsid w:val="00821970"/>
    <w:rsid w:val="008222A2"/>
    <w:rsid w:val="00825D23"/>
    <w:rsid w:val="00833281"/>
    <w:rsid w:val="00834EB0"/>
    <w:rsid w:val="008400A9"/>
    <w:rsid w:val="0084630C"/>
    <w:rsid w:val="00864BD8"/>
    <w:rsid w:val="00864FD2"/>
    <w:rsid w:val="00865DA9"/>
    <w:rsid w:val="00874166"/>
    <w:rsid w:val="00876B38"/>
    <w:rsid w:val="00883896"/>
    <w:rsid w:val="00887406"/>
    <w:rsid w:val="008A61C9"/>
    <w:rsid w:val="008B4AF2"/>
    <w:rsid w:val="008B7720"/>
    <w:rsid w:val="008C3D65"/>
    <w:rsid w:val="008C796C"/>
    <w:rsid w:val="008D286B"/>
    <w:rsid w:val="008D3905"/>
    <w:rsid w:val="008D464A"/>
    <w:rsid w:val="008D6189"/>
    <w:rsid w:val="008E4871"/>
    <w:rsid w:val="009059A7"/>
    <w:rsid w:val="009072CD"/>
    <w:rsid w:val="00907B15"/>
    <w:rsid w:val="009168FF"/>
    <w:rsid w:val="00920D2E"/>
    <w:rsid w:val="009265A9"/>
    <w:rsid w:val="0092703C"/>
    <w:rsid w:val="00945DA4"/>
    <w:rsid w:val="00947538"/>
    <w:rsid w:val="00950931"/>
    <w:rsid w:val="009512E1"/>
    <w:rsid w:val="00963547"/>
    <w:rsid w:val="009672EF"/>
    <w:rsid w:val="0097675D"/>
    <w:rsid w:val="00976A98"/>
    <w:rsid w:val="009841C5"/>
    <w:rsid w:val="0099266D"/>
    <w:rsid w:val="009A3307"/>
    <w:rsid w:val="009A57A0"/>
    <w:rsid w:val="009A6023"/>
    <w:rsid w:val="009A6710"/>
    <w:rsid w:val="009B002A"/>
    <w:rsid w:val="009B188F"/>
    <w:rsid w:val="009B4273"/>
    <w:rsid w:val="009B4E07"/>
    <w:rsid w:val="009B6EE6"/>
    <w:rsid w:val="009C4437"/>
    <w:rsid w:val="009C4E13"/>
    <w:rsid w:val="009C5385"/>
    <w:rsid w:val="009D0066"/>
    <w:rsid w:val="009D6044"/>
    <w:rsid w:val="009E0044"/>
    <w:rsid w:val="009E0701"/>
    <w:rsid w:val="009E0989"/>
    <w:rsid w:val="009E0C8C"/>
    <w:rsid w:val="009E272C"/>
    <w:rsid w:val="009E69B5"/>
    <w:rsid w:val="00A12855"/>
    <w:rsid w:val="00A22198"/>
    <w:rsid w:val="00A22679"/>
    <w:rsid w:val="00A25A6C"/>
    <w:rsid w:val="00A400C6"/>
    <w:rsid w:val="00A574C1"/>
    <w:rsid w:val="00A620A2"/>
    <w:rsid w:val="00A74188"/>
    <w:rsid w:val="00A75E13"/>
    <w:rsid w:val="00A806F9"/>
    <w:rsid w:val="00A834F6"/>
    <w:rsid w:val="00A85A11"/>
    <w:rsid w:val="00A86DC3"/>
    <w:rsid w:val="00A90A73"/>
    <w:rsid w:val="00AA4627"/>
    <w:rsid w:val="00AB0370"/>
    <w:rsid w:val="00AB5238"/>
    <w:rsid w:val="00AC4EFF"/>
    <w:rsid w:val="00AD3C6A"/>
    <w:rsid w:val="00AE162E"/>
    <w:rsid w:val="00AE3F88"/>
    <w:rsid w:val="00B07A9F"/>
    <w:rsid w:val="00B1158E"/>
    <w:rsid w:val="00B135FF"/>
    <w:rsid w:val="00B27F28"/>
    <w:rsid w:val="00B314ED"/>
    <w:rsid w:val="00B32B49"/>
    <w:rsid w:val="00B333A6"/>
    <w:rsid w:val="00B407C0"/>
    <w:rsid w:val="00B44239"/>
    <w:rsid w:val="00B50C6C"/>
    <w:rsid w:val="00B5272D"/>
    <w:rsid w:val="00B660F5"/>
    <w:rsid w:val="00B67FB8"/>
    <w:rsid w:val="00B70816"/>
    <w:rsid w:val="00B73108"/>
    <w:rsid w:val="00B7786F"/>
    <w:rsid w:val="00B8351F"/>
    <w:rsid w:val="00B92B5C"/>
    <w:rsid w:val="00B94437"/>
    <w:rsid w:val="00BA0255"/>
    <w:rsid w:val="00BA150A"/>
    <w:rsid w:val="00BB04C3"/>
    <w:rsid w:val="00BB2E69"/>
    <w:rsid w:val="00BB5EF4"/>
    <w:rsid w:val="00BC165F"/>
    <w:rsid w:val="00BC4C0D"/>
    <w:rsid w:val="00BC5471"/>
    <w:rsid w:val="00BC70E9"/>
    <w:rsid w:val="00BD2C59"/>
    <w:rsid w:val="00BD324C"/>
    <w:rsid w:val="00BD4211"/>
    <w:rsid w:val="00BD46E7"/>
    <w:rsid w:val="00BD477E"/>
    <w:rsid w:val="00BE1C2E"/>
    <w:rsid w:val="00BE40B8"/>
    <w:rsid w:val="00BE62A7"/>
    <w:rsid w:val="00BE7442"/>
    <w:rsid w:val="00BF0208"/>
    <w:rsid w:val="00BF2EB6"/>
    <w:rsid w:val="00BF3CB2"/>
    <w:rsid w:val="00BF4D27"/>
    <w:rsid w:val="00C0087B"/>
    <w:rsid w:val="00C058ED"/>
    <w:rsid w:val="00C12225"/>
    <w:rsid w:val="00C14BEA"/>
    <w:rsid w:val="00C23DFD"/>
    <w:rsid w:val="00C32633"/>
    <w:rsid w:val="00C33672"/>
    <w:rsid w:val="00C33AE0"/>
    <w:rsid w:val="00C36770"/>
    <w:rsid w:val="00C37B15"/>
    <w:rsid w:val="00C5009D"/>
    <w:rsid w:val="00C5700D"/>
    <w:rsid w:val="00C57A9A"/>
    <w:rsid w:val="00C626B4"/>
    <w:rsid w:val="00C63492"/>
    <w:rsid w:val="00C701A4"/>
    <w:rsid w:val="00C70D90"/>
    <w:rsid w:val="00C93E5F"/>
    <w:rsid w:val="00CA4740"/>
    <w:rsid w:val="00CA7CCF"/>
    <w:rsid w:val="00CB56D0"/>
    <w:rsid w:val="00CB57B5"/>
    <w:rsid w:val="00CC03D9"/>
    <w:rsid w:val="00CC6D52"/>
    <w:rsid w:val="00CC79A2"/>
    <w:rsid w:val="00CC7ACD"/>
    <w:rsid w:val="00CD0C43"/>
    <w:rsid w:val="00CD17E3"/>
    <w:rsid w:val="00CD341C"/>
    <w:rsid w:val="00CE2BD8"/>
    <w:rsid w:val="00CE4DBB"/>
    <w:rsid w:val="00CF329A"/>
    <w:rsid w:val="00CF6CCD"/>
    <w:rsid w:val="00D0450C"/>
    <w:rsid w:val="00D04BBE"/>
    <w:rsid w:val="00D10DFD"/>
    <w:rsid w:val="00D2510C"/>
    <w:rsid w:val="00D25CC4"/>
    <w:rsid w:val="00D317DC"/>
    <w:rsid w:val="00D41150"/>
    <w:rsid w:val="00D42252"/>
    <w:rsid w:val="00D43B46"/>
    <w:rsid w:val="00D466C1"/>
    <w:rsid w:val="00D50F1F"/>
    <w:rsid w:val="00D52890"/>
    <w:rsid w:val="00D53764"/>
    <w:rsid w:val="00D60C82"/>
    <w:rsid w:val="00D660CB"/>
    <w:rsid w:val="00D66962"/>
    <w:rsid w:val="00D77A16"/>
    <w:rsid w:val="00D83995"/>
    <w:rsid w:val="00D85B96"/>
    <w:rsid w:val="00D86C5D"/>
    <w:rsid w:val="00D92FE8"/>
    <w:rsid w:val="00D95DD9"/>
    <w:rsid w:val="00D97E91"/>
    <w:rsid w:val="00DA0EEE"/>
    <w:rsid w:val="00DA478C"/>
    <w:rsid w:val="00DB22A6"/>
    <w:rsid w:val="00DB2F91"/>
    <w:rsid w:val="00DB70AD"/>
    <w:rsid w:val="00DC56C8"/>
    <w:rsid w:val="00DC746C"/>
    <w:rsid w:val="00DE1BBA"/>
    <w:rsid w:val="00DE288E"/>
    <w:rsid w:val="00DF3EDF"/>
    <w:rsid w:val="00E061F7"/>
    <w:rsid w:val="00E1248D"/>
    <w:rsid w:val="00E140B7"/>
    <w:rsid w:val="00E15069"/>
    <w:rsid w:val="00E15B75"/>
    <w:rsid w:val="00E15F01"/>
    <w:rsid w:val="00E21AFA"/>
    <w:rsid w:val="00E24E84"/>
    <w:rsid w:val="00E25A62"/>
    <w:rsid w:val="00E34D00"/>
    <w:rsid w:val="00E35D09"/>
    <w:rsid w:val="00E45ADB"/>
    <w:rsid w:val="00E5333B"/>
    <w:rsid w:val="00E63E43"/>
    <w:rsid w:val="00E70A40"/>
    <w:rsid w:val="00E7368C"/>
    <w:rsid w:val="00E76200"/>
    <w:rsid w:val="00E7685C"/>
    <w:rsid w:val="00E83FA9"/>
    <w:rsid w:val="00E8615C"/>
    <w:rsid w:val="00EA0155"/>
    <w:rsid w:val="00EA2A98"/>
    <w:rsid w:val="00EB18BC"/>
    <w:rsid w:val="00EB7D5F"/>
    <w:rsid w:val="00ED5529"/>
    <w:rsid w:val="00ED6539"/>
    <w:rsid w:val="00EF3CC9"/>
    <w:rsid w:val="00EF3D89"/>
    <w:rsid w:val="00EF6EB4"/>
    <w:rsid w:val="00F15BB2"/>
    <w:rsid w:val="00F16430"/>
    <w:rsid w:val="00F20235"/>
    <w:rsid w:val="00F229D9"/>
    <w:rsid w:val="00F31AFC"/>
    <w:rsid w:val="00F37007"/>
    <w:rsid w:val="00F3734C"/>
    <w:rsid w:val="00F508A5"/>
    <w:rsid w:val="00F5173C"/>
    <w:rsid w:val="00F52C12"/>
    <w:rsid w:val="00F57395"/>
    <w:rsid w:val="00F60DA0"/>
    <w:rsid w:val="00F60E34"/>
    <w:rsid w:val="00F63755"/>
    <w:rsid w:val="00F71CA9"/>
    <w:rsid w:val="00F83EE9"/>
    <w:rsid w:val="00F845D9"/>
    <w:rsid w:val="00F85884"/>
    <w:rsid w:val="00F962BF"/>
    <w:rsid w:val="00F969AF"/>
    <w:rsid w:val="00F96E2D"/>
    <w:rsid w:val="00F97BC7"/>
    <w:rsid w:val="00FA074A"/>
    <w:rsid w:val="00FA60B6"/>
    <w:rsid w:val="00FB5258"/>
    <w:rsid w:val="00FB5EB0"/>
    <w:rsid w:val="00FC308D"/>
    <w:rsid w:val="00FC4F58"/>
    <w:rsid w:val="00FD30C7"/>
    <w:rsid w:val="00FD6EA4"/>
    <w:rsid w:val="00FD72DD"/>
    <w:rsid w:val="00FE7E6B"/>
    <w:rsid w:val="00FF05B1"/>
    <w:rsid w:val="00FF08E8"/>
    <w:rsid w:val="00FF2700"/>
    <w:rsid w:val="00FF6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5E00DF"/>
  <w15:chartTrackingRefBased/>
  <w15:docId w15:val="{2E337DAF-D48D-4872-B440-4B7B20190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C364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F6EB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7BC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7BC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97BC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40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063C"/>
  </w:style>
  <w:style w:type="paragraph" w:styleId="Stopka">
    <w:name w:val="footer"/>
    <w:basedOn w:val="Normalny"/>
    <w:link w:val="StopkaZnak"/>
    <w:uiPriority w:val="99"/>
    <w:unhideWhenUsed/>
    <w:rsid w:val="00340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063C"/>
  </w:style>
  <w:style w:type="character" w:customStyle="1" w:styleId="Nagwek1Znak">
    <w:name w:val="Nagłówek 1 Znak"/>
    <w:basedOn w:val="Domylnaczcionkaakapitu"/>
    <w:link w:val="Nagwek1"/>
    <w:uiPriority w:val="9"/>
    <w:rsid w:val="005C36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oprawka">
    <w:name w:val="Revision"/>
    <w:hidden/>
    <w:uiPriority w:val="99"/>
    <w:semiHidden/>
    <w:rsid w:val="005B789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69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15437A-E31F-449C-A29B-0F44002CAFD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1089969-cde3-4c41-8519-37082a970183}" enabled="0" method="" siteId="{31089969-cde3-4c41-8519-37082a97018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854</Words>
  <Characters>5125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 uchwały Sejmiku Województwa Lubelskiego w sprawie Krasnobrodzkiego Parku Krajobrazowego</vt:lpstr>
    </vt:vector>
  </TitlesOfParts>
  <Company/>
  <LinksUpToDate>false</LinksUpToDate>
  <CharactersWithSpaces>5968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uchwały Sejmiku Województwa Lubelskiego w sprawie Południoworoztoczańskiego Parku Krajobrazowego</dc:title>
  <dc:subject/>
  <dc:creator>Urząd Marszałkowski Województwa Lubelskiego</dc:creator>
  <cp:keywords>Południoworoztoczański Park Krajobrazowy</cp:keywords>
  <dc:description/>
  <cp:lastModifiedBy>Elżbieta Tkaczyk</cp:lastModifiedBy>
  <cp:revision>7</cp:revision>
  <cp:lastPrinted>2026-04-24T08:34:00Z</cp:lastPrinted>
  <dcterms:created xsi:type="dcterms:W3CDTF">2026-04-24T08:25:00Z</dcterms:created>
  <dcterms:modified xsi:type="dcterms:W3CDTF">2026-07-01T13:00:00Z</dcterms:modified>
</cp:coreProperties>
</file>