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EB80" w14:textId="06ACEE98" w:rsidR="001606B5" w:rsidRPr="001D5C72" w:rsidRDefault="001D5C72" w:rsidP="00DE4B57">
      <w:pPr>
        <w:pStyle w:val="Nagwek1"/>
        <w:spacing w:before="0"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66144449"/>
      <w:r w:rsidRPr="001D5C72">
        <w:rPr>
          <w:rFonts w:ascii="Arial" w:hAnsi="Arial" w:cs="Arial"/>
          <w:b/>
          <w:bCs/>
          <w:color w:val="auto"/>
          <w:sz w:val="22"/>
          <w:szCs w:val="22"/>
        </w:rPr>
        <w:t>UCHWAŁA NR CLXXXI/</w:t>
      </w:r>
      <w:r w:rsidR="00C36F62">
        <w:rPr>
          <w:rFonts w:ascii="Arial" w:hAnsi="Arial" w:cs="Arial"/>
          <w:b/>
          <w:bCs/>
          <w:color w:val="auto"/>
          <w:sz w:val="22"/>
          <w:szCs w:val="22"/>
        </w:rPr>
        <w:t>3562</w:t>
      </w:r>
      <w:r w:rsidRPr="001D5C72">
        <w:rPr>
          <w:rFonts w:ascii="Arial" w:hAnsi="Arial" w:cs="Arial"/>
          <w:b/>
          <w:bCs/>
          <w:color w:val="auto"/>
          <w:sz w:val="22"/>
          <w:szCs w:val="22"/>
        </w:rPr>
        <w:t>/2025</w:t>
      </w:r>
      <w:r w:rsidRPr="001D5C72">
        <w:rPr>
          <w:rFonts w:ascii="Arial" w:hAnsi="Arial" w:cs="Arial"/>
          <w:b/>
          <w:bCs/>
          <w:color w:val="auto"/>
          <w:sz w:val="22"/>
          <w:szCs w:val="22"/>
        </w:rPr>
        <w:br/>
        <w:t>ZARZĄDU WOJEWÓDZTWA LUBELSKIEGO</w:t>
      </w:r>
      <w:r w:rsidRPr="001D5C72">
        <w:rPr>
          <w:rFonts w:ascii="Arial" w:hAnsi="Arial" w:cs="Arial"/>
          <w:b/>
          <w:bCs/>
          <w:color w:val="auto"/>
          <w:sz w:val="22"/>
          <w:szCs w:val="22"/>
        </w:rPr>
        <w:br/>
      </w:r>
      <w:r w:rsidRPr="001D5C72">
        <w:rPr>
          <w:rFonts w:ascii="Arial" w:hAnsi="Arial" w:cs="Arial"/>
          <w:color w:val="auto"/>
          <w:sz w:val="22"/>
          <w:szCs w:val="22"/>
        </w:rPr>
        <w:br/>
        <w:t>z dnia 3 listopada 2025 r.</w:t>
      </w:r>
      <w:bookmarkEnd w:id="0"/>
      <w:r w:rsidR="00DE4B57">
        <w:rPr>
          <w:rFonts w:ascii="Arial" w:hAnsi="Arial" w:cs="Arial"/>
          <w:color w:val="auto"/>
          <w:sz w:val="22"/>
          <w:szCs w:val="22"/>
        </w:rPr>
        <w:br/>
      </w:r>
      <w:r w:rsidR="00DE4B57">
        <w:rPr>
          <w:rFonts w:ascii="Arial" w:hAnsi="Arial" w:cs="Arial"/>
          <w:color w:val="auto"/>
          <w:sz w:val="22"/>
          <w:szCs w:val="22"/>
        </w:rPr>
        <w:br/>
      </w:r>
      <w:r w:rsidR="001606B5" w:rsidRPr="001D5C72">
        <w:rPr>
          <w:rStyle w:val="Pogrubienie"/>
          <w:rFonts w:ascii="Arial" w:hAnsi="Arial" w:cs="Arial"/>
          <w:color w:val="auto"/>
          <w:sz w:val="22"/>
          <w:szCs w:val="22"/>
        </w:rPr>
        <w:t>w sprawie</w:t>
      </w:r>
      <w:r w:rsidR="001606B5" w:rsidRPr="001D5C72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 xml:space="preserve"> </w:t>
      </w:r>
      <w:r w:rsidR="001606B5" w:rsidRPr="0064650E">
        <w:rPr>
          <w:rStyle w:val="Pogrubienie"/>
          <w:rFonts w:ascii="Arial" w:hAnsi="Arial" w:cs="Arial"/>
          <w:color w:val="auto"/>
          <w:sz w:val="22"/>
          <w:szCs w:val="22"/>
        </w:rPr>
        <w:t>p</w:t>
      </w:r>
      <w:r w:rsidR="001606B5" w:rsidRPr="001D5C72">
        <w:rPr>
          <w:rFonts w:ascii="Arial" w:hAnsi="Arial" w:cs="Arial"/>
          <w:b/>
          <w:bCs/>
          <w:color w:val="auto"/>
          <w:sz w:val="22"/>
          <w:szCs w:val="22"/>
        </w:rPr>
        <w:t>rzeprowadzenia konsultacji projektu uchwały Sejmiku Województwa</w:t>
      </w:r>
      <w:r w:rsidR="00D37C24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Lubelskiego </w:t>
      </w:r>
      <w:r w:rsidR="001571FB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zmieniającej uchwałę w </w:t>
      </w:r>
      <w:r w:rsidR="005B1566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sprawie </w:t>
      </w:r>
      <w:r w:rsidR="009B2199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Nadwieprzańskiego </w:t>
      </w:r>
      <w:r w:rsidR="009A18AA" w:rsidRPr="001D5C72">
        <w:rPr>
          <w:rFonts w:ascii="Arial" w:hAnsi="Arial" w:cs="Arial"/>
          <w:b/>
          <w:bCs/>
          <w:color w:val="auto"/>
          <w:sz w:val="22"/>
          <w:szCs w:val="22"/>
        </w:rPr>
        <w:t>Parku Krajobrazowego</w:t>
      </w:r>
      <w:r w:rsidR="00D37C24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64650E">
        <w:rPr>
          <w:rStyle w:val="Pogrubienie"/>
          <w:rFonts w:ascii="Arial" w:hAnsi="Arial" w:cs="Arial"/>
          <w:color w:val="auto"/>
          <w:sz w:val="22"/>
          <w:szCs w:val="22"/>
        </w:rPr>
        <w:t>z</w:t>
      </w:r>
      <w:r w:rsidR="00600EBC" w:rsidRPr="001D5C72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 </w:t>
      </w:r>
      <w:r w:rsidR="001606B5" w:rsidRPr="001D5C72">
        <w:rPr>
          <w:rFonts w:ascii="Arial" w:hAnsi="Arial" w:cs="Arial"/>
          <w:b/>
          <w:bCs/>
          <w:color w:val="auto"/>
          <w:sz w:val="22"/>
          <w:szCs w:val="22"/>
        </w:rPr>
        <w:t>Radą Działalności Pożytku Publicznego Województwa Lubelskiego</w:t>
      </w:r>
      <w:r w:rsidR="00872B76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1D5C72">
        <w:rPr>
          <w:rFonts w:ascii="Arial" w:hAnsi="Arial" w:cs="Arial"/>
          <w:b/>
          <w:bCs/>
          <w:color w:val="auto"/>
          <w:sz w:val="22"/>
          <w:szCs w:val="22"/>
        </w:rPr>
        <w:t>oraz</w:t>
      </w:r>
      <w:r w:rsidR="00872B76" w:rsidRPr="001D5C7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1606B5" w:rsidRPr="001D5C72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600EBC" w:rsidRPr="001D5C72">
        <w:rPr>
          <w:rFonts w:ascii="Arial" w:hAnsi="Arial" w:cs="Arial"/>
          <w:b/>
          <w:bCs/>
          <w:color w:val="auto"/>
          <w:sz w:val="22"/>
          <w:szCs w:val="22"/>
        </w:rPr>
        <w:t> </w:t>
      </w:r>
      <w:r w:rsidR="001606B5" w:rsidRPr="001D5C72">
        <w:rPr>
          <w:rStyle w:val="Pogrubienie"/>
          <w:rFonts w:ascii="Arial" w:hAnsi="Arial" w:cs="Arial"/>
          <w:color w:val="auto"/>
          <w:sz w:val="22"/>
          <w:szCs w:val="22"/>
        </w:rPr>
        <w:t>organizacjami pozarządowymi i innymi podmiotami prowadzącymi działalność</w:t>
      </w:r>
      <w:r w:rsidR="00D37C24" w:rsidRPr="001D5C72">
        <w:rPr>
          <w:rStyle w:val="Pogrubienie"/>
          <w:rFonts w:ascii="Arial" w:hAnsi="Arial" w:cs="Arial"/>
          <w:color w:val="auto"/>
          <w:sz w:val="22"/>
          <w:szCs w:val="22"/>
        </w:rPr>
        <w:t xml:space="preserve"> </w:t>
      </w:r>
      <w:r w:rsidR="001606B5" w:rsidRPr="001D5C72">
        <w:rPr>
          <w:rStyle w:val="Pogrubienie"/>
          <w:rFonts w:ascii="Arial" w:hAnsi="Arial" w:cs="Arial"/>
          <w:color w:val="auto"/>
          <w:sz w:val="22"/>
          <w:szCs w:val="22"/>
        </w:rPr>
        <w:t>pożytku publicznego</w:t>
      </w:r>
    </w:p>
    <w:p w14:paraId="6274EB83" w14:textId="22885FD0" w:rsidR="00F37B90" w:rsidRPr="007053C6" w:rsidRDefault="001606B5" w:rsidP="001D5C72">
      <w:pPr>
        <w:spacing w:before="240" w:line="276" w:lineRule="auto"/>
        <w:ind w:firstLine="56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B34DE">
        <w:rPr>
          <w:rFonts w:ascii="Arial" w:eastAsia="Calibri" w:hAnsi="Arial" w:cs="Arial"/>
          <w:sz w:val="22"/>
          <w:szCs w:val="22"/>
          <w:lang w:eastAsia="en-US"/>
        </w:rPr>
        <w:t xml:space="preserve">Na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podstawie art. 41 ust. 2 pkt 1 ustawy z dnia 5 czerwca 1998 r. o samorządzie województwa (</w:t>
      </w:r>
      <w:r w:rsidR="005F3D3B" w:rsidRPr="007053C6">
        <w:rPr>
          <w:rFonts w:ascii="Arial" w:hAnsi="Arial" w:cs="Arial"/>
          <w:sz w:val="22"/>
          <w:szCs w:val="22"/>
        </w:rPr>
        <w:t>Dz. U. z 202</w:t>
      </w:r>
      <w:r w:rsidR="004C5D3B">
        <w:rPr>
          <w:rFonts w:ascii="Arial" w:hAnsi="Arial" w:cs="Arial"/>
          <w:sz w:val="22"/>
          <w:szCs w:val="22"/>
        </w:rPr>
        <w:t>5</w:t>
      </w:r>
      <w:r w:rsidR="005F3D3B" w:rsidRPr="007053C6">
        <w:rPr>
          <w:rFonts w:ascii="Arial" w:hAnsi="Arial" w:cs="Arial"/>
          <w:sz w:val="22"/>
          <w:szCs w:val="22"/>
        </w:rPr>
        <w:t xml:space="preserve"> r. poz. </w:t>
      </w:r>
      <w:r w:rsidR="004C5D3B">
        <w:rPr>
          <w:rFonts w:ascii="Arial" w:hAnsi="Arial" w:cs="Arial"/>
          <w:sz w:val="22"/>
          <w:szCs w:val="22"/>
        </w:rPr>
        <w:t>581</w:t>
      </w:r>
      <w:r w:rsidR="00120556" w:rsidRPr="007053C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3B2DBF" w:rsidRPr="007053C6">
        <w:rPr>
          <w:rFonts w:ascii="Arial" w:eastAsia="Calibri" w:hAnsi="Arial" w:cs="Arial"/>
          <w:sz w:val="22"/>
          <w:szCs w:val="22"/>
          <w:lang w:eastAsia="en-US"/>
        </w:rPr>
        <w:t xml:space="preserve"> i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art. 5 ust. 2 pkt 3 i pkt 4 ustawy z dnia 24 kwietnia 2003 r. o działalności pożytku publicznego i o wolontariacie (</w:t>
      </w:r>
      <w:r w:rsidR="00E035BF" w:rsidRPr="007053C6">
        <w:rPr>
          <w:rFonts w:ascii="Arial" w:eastAsia="Calibri" w:hAnsi="Arial" w:cs="Arial"/>
          <w:sz w:val="22"/>
          <w:szCs w:val="22"/>
          <w:lang w:eastAsia="en-US"/>
        </w:rPr>
        <w:t>Dz. U. z 202</w:t>
      </w:r>
      <w:r w:rsidR="00337C92">
        <w:rPr>
          <w:rFonts w:ascii="Arial" w:eastAsia="Calibri" w:hAnsi="Arial" w:cs="Arial"/>
          <w:sz w:val="22"/>
          <w:szCs w:val="22"/>
          <w:lang w:eastAsia="en-US"/>
        </w:rPr>
        <w:t>5</w:t>
      </w:r>
      <w:r w:rsidR="00E035BF" w:rsidRPr="007053C6"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6700A3" w:rsidRPr="007053C6">
        <w:rPr>
          <w:rFonts w:ascii="Arial" w:hAnsi="Arial" w:cs="Arial"/>
          <w:sz w:val="22"/>
          <w:szCs w:val="22"/>
        </w:rPr>
        <w:t>1</w:t>
      </w:r>
      <w:r w:rsidR="00123B6C">
        <w:rPr>
          <w:rFonts w:ascii="Arial" w:hAnsi="Arial" w:cs="Arial"/>
          <w:sz w:val="22"/>
          <w:szCs w:val="22"/>
        </w:rPr>
        <w:t>338</w:t>
      </w:r>
      <w:r w:rsidR="00DB5791" w:rsidRPr="007053C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AA2875">
        <w:rPr>
          <w:rFonts w:ascii="Arial" w:eastAsia="Calibri" w:hAnsi="Arial" w:cs="Arial"/>
          <w:sz w:val="22"/>
          <w:szCs w:val="22"/>
          <w:lang w:eastAsia="en-US"/>
        </w:rPr>
        <w:br/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 xml:space="preserve">oraz § 4 uchwały </w:t>
      </w:r>
      <w:r w:rsidR="00241841" w:rsidRPr="007053C6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r XLVII/824/10 Sejmiku Województwa Lubelskiego</w:t>
      </w:r>
      <w:r w:rsidR="00BB754E" w:rsidRPr="007053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z</w:t>
      </w:r>
      <w:r w:rsidR="00AA28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dni</w:t>
      </w:r>
      <w:r w:rsidR="00A6057C" w:rsidRPr="007053C6">
        <w:rPr>
          <w:rFonts w:ascii="Arial" w:eastAsia="Calibri" w:hAnsi="Arial" w:cs="Arial"/>
          <w:sz w:val="22"/>
          <w:szCs w:val="22"/>
          <w:lang w:eastAsia="en-US"/>
        </w:rPr>
        <w:t>a 10</w:t>
      </w:r>
      <w:r w:rsidR="00AA28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września 2010</w:t>
      </w:r>
      <w:r w:rsidR="00AA2875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r. w</w:t>
      </w:r>
      <w:r w:rsidR="00AA287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sprawie o</w:t>
      </w:r>
      <w:r w:rsidR="00120556" w:rsidRPr="007053C6">
        <w:rPr>
          <w:rFonts w:ascii="Arial" w:eastAsia="Calibri" w:hAnsi="Arial" w:cs="Arial"/>
          <w:sz w:val="22"/>
          <w:szCs w:val="22"/>
          <w:lang w:eastAsia="en-US"/>
        </w:rPr>
        <w:t xml:space="preserve">kreślenia szczegółowego sposobu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>konsultowania projektów aktów prawa miejscowego</w:t>
      </w:r>
      <w:r w:rsidR="00120556" w:rsidRPr="007053C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 xml:space="preserve">z organizacjami pozarządowymi i innymi podmiotami (Dz. Urz. Woj. Lubelskiego Nr 124, poz. 2157, z późn. zm.) </w:t>
      </w:r>
      <w:r w:rsidR="00BB754E" w:rsidRPr="007053C6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7053C6">
        <w:rPr>
          <w:rFonts w:ascii="Arial" w:eastAsia="Calibri" w:hAnsi="Arial" w:cs="Arial"/>
          <w:sz w:val="22"/>
          <w:szCs w:val="22"/>
          <w:lang w:eastAsia="en-US"/>
        </w:rPr>
        <w:t xml:space="preserve"> Zarząd Województwa Lubelskiego uchwala, co następuje:</w:t>
      </w:r>
    </w:p>
    <w:p w14:paraId="6274EB85" w14:textId="5B76BE75" w:rsidR="001606B5" w:rsidRPr="00D37C24" w:rsidRDefault="00D37C24" w:rsidP="001D5C7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1. </w:t>
      </w:r>
      <w:r w:rsidR="001606B5" w:rsidRPr="00D37C24">
        <w:rPr>
          <w:rFonts w:ascii="Arial" w:eastAsia="Calibri" w:hAnsi="Arial" w:cs="Arial"/>
          <w:sz w:val="22"/>
          <w:szCs w:val="22"/>
        </w:rPr>
        <w:t xml:space="preserve">Zarząd Województwa Lubelskiego postanawia przeprowadzić konsultacje projektu uchwały Sejmiku Województwa Lubelskiego </w:t>
      </w:r>
      <w:r w:rsidR="0024744E">
        <w:rPr>
          <w:rFonts w:ascii="Arial" w:eastAsia="Calibri" w:hAnsi="Arial" w:cs="Arial"/>
          <w:sz w:val="22"/>
          <w:szCs w:val="22"/>
        </w:rPr>
        <w:t xml:space="preserve">zmieniającej uchwałę </w:t>
      </w:r>
      <w:r w:rsidR="001606B5" w:rsidRPr="00D37C24">
        <w:rPr>
          <w:rFonts w:ascii="Arial" w:eastAsia="Calibri" w:hAnsi="Arial" w:cs="Arial"/>
          <w:sz w:val="22"/>
          <w:szCs w:val="22"/>
        </w:rPr>
        <w:t>w sprawie</w:t>
      </w:r>
      <w:r w:rsidR="00156CF9" w:rsidRPr="00D37C24">
        <w:rPr>
          <w:rFonts w:ascii="Arial" w:eastAsia="Calibri" w:hAnsi="Arial" w:cs="Arial"/>
          <w:sz w:val="22"/>
          <w:szCs w:val="22"/>
        </w:rPr>
        <w:t xml:space="preserve"> </w:t>
      </w:r>
      <w:r w:rsidR="00463D90">
        <w:rPr>
          <w:rFonts w:ascii="Arial" w:eastAsia="Calibri" w:hAnsi="Arial" w:cs="Arial"/>
          <w:sz w:val="22"/>
          <w:szCs w:val="22"/>
        </w:rPr>
        <w:t>Nadwieprza</w:t>
      </w:r>
      <w:r w:rsidR="000474BB">
        <w:rPr>
          <w:rFonts w:ascii="Arial" w:eastAsia="Calibri" w:hAnsi="Arial" w:cs="Arial"/>
          <w:sz w:val="22"/>
          <w:szCs w:val="22"/>
        </w:rPr>
        <w:t>ń</w:t>
      </w:r>
      <w:r w:rsidR="00463D90">
        <w:rPr>
          <w:rFonts w:ascii="Arial" w:eastAsia="Calibri" w:hAnsi="Arial" w:cs="Arial"/>
          <w:sz w:val="22"/>
          <w:szCs w:val="22"/>
        </w:rPr>
        <w:t>skiego</w:t>
      </w:r>
      <w:r w:rsidR="00156CF9" w:rsidRPr="00D37C24">
        <w:rPr>
          <w:rFonts w:ascii="Arial" w:eastAsia="Calibri" w:hAnsi="Arial" w:cs="Arial"/>
          <w:sz w:val="22"/>
          <w:szCs w:val="22"/>
        </w:rPr>
        <w:t xml:space="preserve"> </w:t>
      </w:r>
      <w:r w:rsidR="00DD36F6" w:rsidRPr="00D37C24">
        <w:rPr>
          <w:rFonts w:ascii="Arial" w:eastAsia="Calibri" w:hAnsi="Arial" w:cs="Arial"/>
          <w:sz w:val="22"/>
          <w:szCs w:val="22"/>
        </w:rPr>
        <w:t>Parku Krajobrazowego</w:t>
      </w:r>
      <w:r w:rsidR="000E0EC2" w:rsidRPr="00D37C24">
        <w:rPr>
          <w:rFonts w:ascii="Arial" w:eastAsia="Calibri" w:hAnsi="Arial" w:cs="Arial"/>
          <w:sz w:val="22"/>
          <w:szCs w:val="22"/>
        </w:rPr>
        <w:t>, który stanowi załącznik n</w:t>
      </w:r>
      <w:r w:rsidR="001606B5" w:rsidRPr="00D37C24">
        <w:rPr>
          <w:rFonts w:ascii="Arial" w:eastAsia="Calibri" w:hAnsi="Arial" w:cs="Arial"/>
          <w:sz w:val="22"/>
          <w:szCs w:val="22"/>
        </w:rPr>
        <w:t>r 1 do niniejszej uchwały, zwanego dalej „Projektem”,</w:t>
      </w:r>
      <w:r w:rsidR="008C0448" w:rsidRPr="00D37C24">
        <w:rPr>
          <w:rFonts w:ascii="Arial" w:eastAsia="Calibri" w:hAnsi="Arial" w:cs="Arial"/>
          <w:sz w:val="22"/>
          <w:szCs w:val="22"/>
        </w:rPr>
        <w:t xml:space="preserve"> </w:t>
      </w:r>
      <w:r w:rsidR="00BB754E" w:rsidRPr="00D37C24">
        <w:rPr>
          <w:rFonts w:ascii="Arial" w:hAnsi="Arial" w:cs="Arial"/>
          <w:sz w:val="22"/>
          <w:szCs w:val="22"/>
        </w:rPr>
        <w:t>z</w:t>
      </w:r>
      <w:r w:rsidR="000106B9">
        <w:rPr>
          <w:rFonts w:ascii="Arial" w:hAnsi="Arial" w:cs="Arial"/>
          <w:sz w:val="22"/>
          <w:szCs w:val="22"/>
        </w:rPr>
        <w:t xml:space="preserve"> </w:t>
      </w:r>
      <w:r w:rsidR="001606B5" w:rsidRPr="00D37C24">
        <w:rPr>
          <w:rFonts w:ascii="Arial" w:hAnsi="Arial" w:cs="Arial"/>
          <w:sz w:val="22"/>
          <w:szCs w:val="22"/>
        </w:rPr>
        <w:t>Radą Działalności</w:t>
      </w:r>
      <w:r w:rsidR="000F763F" w:rsidRPr="00D37C24">
        <w:rPr>
          <w:rFonts w:ascii="Arial" w:hAnsi="Arial" w:cs="Arial"/>
          <w:sz w:val="22"/>
          <w:szCs w:val="22"/>
        </w:rPr>
        <w:t xml:space="preserve"> </w:t>
      </w:r>
      <w:r w:rsidR="001606B5" w:rsidRPr="00D37C24">
        <w:rPr>
          <w:rFonts w:ascii="Arial" w:hAnsi="Arial" w:cs="Arial"/>
          <w:sz w:val="22"/>
          <w:szCs w:val="22"/>
        </w:rPr>
        <w:t>Pożytku</w:t>
      </w:r>
      <w:r w:rsidR="000F763F" w:rsidRPr="00D37C24">
        <w:rPr>
          <w:rFonts w:ascii="Arial" w:hAnsi="Arial" w:cs="Arial"/>
          <w:sz w:val="22"/>
          <w:szCs w:val="22"/>
        </w:rPr>
        <w:t xml:space="preserve"> </w:t>
      </w:r>
      <w:r w:rsidR="001606B5" w:rsidRPr="00D37C24">
        <w:rPr>
          <w:rFonts w:ascii="Arial" w:hAnsi="Arial" w:cs="Arial"/>
          <w:sz w:val="22"/>
          <w:szCs w:val="22"/>
        </w:rPr>
        <w:t>Publiczn</w:t>
      </w:r>
      <w:r w:rsidR="00DB5791" w:rsidRPr="00D37C24">
        <w:rPr>
          <w:rFonts w:ascii="Arial" w:hAnsi="Arial" w:cs="Arial"/>
          <w:sz w:val="22"/>
          <w:szCs w:val="22"/>
        </w:rPr>
        <w:t>ego</w:t>
      </w:r>
      <w:r w:rsidR="000F763F" w:rsidRPr="00D37C24">
        <w:rPr>
          <w:rFonts w:ascii="Arial" w:hAnsi="Arial" w:cs="Arial"/>
          <w:sz w:val="22"/>
          <w:szCs w:val="22"/>
        </w:rPr>
        <w:t xml:space="preserve"> </w:t>
      </w:r>
      <w:r w:rsidR="00DB5791" w:rsidRPr="00D37C24">
        <w:rPr>
          <w:rFonts w:ascii="Arial" w:hAnsi="Arial" w:cs="Arial"/>
          <w:sz w:val="22"/>
          <w:szCs w:val="22"/>
        </w:rPr>
        <w:t>Województwa</w:t>
      </w:r>
      <w:r w:rsidR="000F763F" w:rsidRPr="00D37C24">
        <w:rPr>
          <w:rFonts w:ascii="Arial" w:hAnsi="Arial" w:cs="Arial"/>
          <w:sz w:val="22"/>
          <w:szCs w:val="22"/>
        </w:rPr>
        <w:t xml:space="preserve"> </w:t>
      </w:r>
      <w:r w:rsidR="00DB5791" w:rsidRPr="00D37C24">
        <w:rPr>
          <w:rFonts w:ascii="Arial" w:hAnsi="Arial" w:cs="Arial"/>
          <w:sz w:val="22"/>
          <w:szCs w:val="22"/>
        </w:rPr>
        <w:t xml:space="preserve">Lubelskiego </w:t>
      </w:r>
      <w:r w:rsidR="001606B5" w:rsidRPr="00D37C24">
        <w:rPr>
          <w:rFonts w:ascii="Arial" w:hAnsi="Arial" w:cs="Arial"/>
          <w:sz w:val="22"/>
          <w:szCs w:val="22"/>
        </w:rPr>
        <w:t>i</w:t>
      </w:r>
      <w:r w:rsidR="002C722D" w:rsidRPr="00D37C24">
        <w:rPr>
          <w:rFonts w:ascii="Arial" w:hAnsi="Arial" w:cs="Arial"/>
          <w:sz w:val="22"/>
          <w:szCs w:val="22"/>
        </w:rPr>
        <w:t xml:space="preserve"> </w:t>
      </w:r>
      <w:r w:rsidR="00BB754E" w:rsidRPr="00D37C24">
        <w:rPr>
          <w:rFonts w:ascii="Arial" w:hAnsi="Arial" w:cs="Arial"/>
          <w:sz w:val="22"/>
          <w:szCs w:val="22"/>
        </w:rPr>
        <w:t>z</w:t>
      </w:r>
      <w:r w:rsidR="002C722D" w:rsidRPr="00D37C24">
        <w:rPr>
          <w:rFonts w:ascii="Arial" w:hAnsi="Arial" w:cs="Arial"/>
          <w:sz w:val="22"/>
          <w:szCs w:val="22"/>
        </w:rPr>
        <w:t xml:space="preserve"> </w:t>
      </w:r>
      <w:r w:rsidR="001606B5" w:rsidRPr="00D37C24">
        <w:rPr>
          <w:rFonts w:ascii="Arial" w:hAnsi="Arial" w:cs="Arial"/>
          <w:sz w:val="22"/>
          <w:szCs w:val="22"/>
        </w:rPr>
        <w:t>organizacjami pozarządowymi oraz innymi podmiotami wymienionymi w art. 3 ust. 3 ustawy o działalności pożytku publicznego i o wolontariacie</w:t>
      </w:r>
      <w:r w:rsidR="001606B5" w:rsidRPr="00D37C24">
        <w:rPr>
          <w:rFonts w:ascii="Arial" w:eastAsia="Calibri" w:hAnsi="Arial" w:cs="Arial"/>
          <w:sz w:val="22"/>
          <w:szCs w:val="22"/>
        </w:rPr>
        <w:t>.</w:t>
      </w:r>
    </w:p>
    <w:p w14:paraId="6274EB87" w14:textId="5DBA44C3" w:rsidR="008C0448" w:rsidRPr="00D37C24" w:rsidRDefault="008C0448" w:rsidP="001D5C72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zostaną: </w:t>
      </w:r>
    </w:p>
    <w:p w14:paraId="6274EB88" w14:textId="77777777" w:rsidR="008C0448" w:rsidRPr="008C0448" w:rsidRDefault="008C0448" w:rsidP="00C36F6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8C0448">
        <w:rPr>
          <w:rFonts w:ascii="Arial" w:eastAsia="Calibri" w:hAnsi="Arial" w:cs="Arial"/>
          <w:sz w:val="22"/>
          <w:szCs w:val="22"/>
        </w:rPr>
        <w:t>w przypadku Rady Działalności Pożytku Publicznego Województwa Lubelskiego w terminie 30 dni od momentu doręczenia Projektu;</w:t>
      </w:r>
    </w:p>
    <w:p w14:paraId="6274EB89" w14:textId="0163DAB6" w:rsidR="008C0448" w:rsidRPr="00C33181" w:rsidRDefault="008C0448" w:rsidP="001D5C72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33181">
        <w:rPr>
          <w:rFonts w:ascii="Arial" w:eastAsia="Calibri" w:hAnsi="Arial" w:cs="Arial"/>
          <w:sz w:val="22"/>
          <w:szCs w:val="22"/>
        </w:rPr>
        <w:t xml:space="preserve">w przypadku organizacji pozarządowych i innych podmiotów prowadzących działalność w sferze pożytku </w:t>
      </w:r>
      <w:r w:rsidRPr="00CB1133">
        <w:rPr>
          <w:rFonts w:ascii="Arial" w:eastAsia="Calibri" w:hAnsi="Arial" w:cs="Arial"/>
          <w:sz w:val="22"/>
          <w:szCs w:val="22"/>
        </w:rPr>
        <w:t xml:space="preserve">publicznego </w:t>
      </w:r>
      <w:r w:rsidR="005D0861" w:rsidRPr="00CB1133">
        <w:rPr>
          <w:rFonts w:ascii="Arial" w:eastAsia="Calibri" w:hAnsi="Arial" w:cs="Arial"/>
          <w:sz w:val="22"/>
          <w:szCs w:val="22"/>
        </w:rPr>
        <w:t xml:space="preserve">od </w:t>
      </w:r>
      <w:r w:rsidR="000106B9" w:rsidRPr="00CB1133">
        <w:rPr>
          <w:rFonts w:ascii="Arial" w:eastAsia="Calibri" w:hAnsi="Arial" w:cs="Arial"/>
          <w:sz w:val="22"/>
          <w:szCs w:val="22"/>
        </w:rPr>
        <w:t>14</w:t>
      </w:r>
      <w:r w:rsidR="003C737F" w:rsidRPr="00CB1133">
        <w:rPr>
          <w:rFonts w:ascii="Arial" w:eastAsia="Calibri" w:hAnsi="Arial" w:cs="Arial"/>
          <w:sz w:val="22"/>
          <w:szCs w:val="22"/>
        </w:rPr>
        <w:t xml:space="preserve"> listopada</w:t>
      </w:r>
      <w:r w:rsidR="00C06544" w:rsidRPr="00CB1133">
        <w:rPr>
          <w:rFonts w:ascii="Arial" w:eastAsia="Calibri" w:hAnsi="Arial" w:cs="Arial"/>
          <w:sz w:val="22"/>
          <w:szCs w:val="22"/>
        </w:rPr>
        <w:t xml:space="preserve"> do </w:t>
      </w:r>
      <w:r w:rsidR="00E65D1C" w:rsidRPr="00CB1133">
        <w:rPr>
          <w:rFonts w:ascii="Arial" w:eastAsia="Calibri" w:hAnsi="Arial" w:cs="Arial"/>
          <w:sz w:val="22"/>
          <w:szCs w:val="22"/>
        </w:rPr>
        <w:t>28</w:t>
      </w:r>
      <w:r w:rsidR="00B263E8" w:rsidRPr="00CB1133">
        <w:rPr>
          <w:rFonts w:ascii="Arial" w:eastAsia="Calibri" w:hAnsi="Arial" w:cs="Arial"/>
          <w:sz w:val="22"/>
          <w:szCs w:val="22"/>
        </w:rPr>
        <w:t xml:space="preserve"> listopada</w:t>
      </w:r>
      <w:r w:rsidR="00C06544" w:rsidRPr="00CB1133">
        <w:rPr>
          <w:rFonts w:ascii="Arial" w:eastAsia="Calibri" w:hAnsi="Arial" w:cs="Arial"/>
          <w:sz w:val="22"/>
          <w:szCs w:val="22"/>
        </w:rPr>
        <w:t xml:space="preserve"> </w:t>
      </w:r>
      <w:r w:rsidR="007F3D07" w:rsidRPr="00CB1133">
        <w:rPr>
          <w:rFonts w:ascii="Arial" w:eastAsia="Calibri" w:hAnsi="Arial" w:cs="Arial"/>
          <w:sz w:val="22"/>
          <w:szCs w:val="22"/>
        </w:rPr>
        <w:t>202</w:t>
      </w:r>
      <w:r w:rsidR="00264241" w:rsidRPr="00CB1133">
        <w:rPr>
          <w:rFonts w:ascii="Arial" w:eastAsia="Calibri" w:hAnsi="Arial" w:cs="Arial"/>
          <w:sz w:val="22"/>
          <w:szCs w:val="22"/>
        </w:rPr>
        <w:t>5</w:t>
      </w:r>
      <w:r w:rsidR="003A5B37" w:rsidRPr="00CB1133">
        <w:rPr>
          <w:rFonts w:ascii="Arial" w:eastAsia="Calibri" w:hAnsi="Arial" w:cs="Arial"/>
          <w:sz w:val="22"/>
          <w:szCs w:val="22"/>
        </w:rPr>
        <w:t xml:space="preserve"> roku.</w:t>
      </w:r>
    </w:p>
    <w:p w14:paraId="6274EB8A" w14:textId="23B709B9" w:rsidR="008C0448" w:rsidRPr="00D37C24" w:rsidRDefault="008C0448" w:rsidP="001D5C72">
      <w:pPr>
        <w:pStyle w:val="Akapitzlist"/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 xml:space="preserve">Konsultacje, o których mowa w ust. 1, przeprowadzone zostaną w następujących formach: </w:t>
      </w:r>
    </w:p>
    <w:p w14:paraId="6274EB8B" w14:textId="0DBEF62C" w:rsidR="008C0448" w:rsidRPr="008C0448" w:rsidRDefault="008C0448" w:rsidP="001D5C7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8C0448">
        <w:rPr>
          <w:rFonts w:ascii="Arial" w:eastAsia="Calibri" w:hAnsi="Arial" w:cs="Arial"/>
          <w:sz w:val="22"/>
          <w:szCs w:val="22"/>
        </w:rPr>
        <w:t xml:space="preserve">publikacji Projektu na stronie internetowej Województwa Lubelskiego </w:t>
      </w:r>
      <w:bookmarkStart w:id="1" w:name="_Hlk213163045"/>
      <w:r w:rsidR="007514A0">
        <w:fldChar w:fldCharType="begin"/>
      </w:r>
      <w:r w:rsidR="000533EB">
        <w:instrText>HYPERLINK "https://www.lubelskie.pl/kategoria/aktualnosci-srodowisko/"</w:instrText>
      </w:r>
      <w:r w:rsidR="007514A0">
        <w:fldChar w:fldCharType="separate"/>
      </w:r>
      <w:r w:rsidR="007514A0" w:rsidRPr="007514A0">
        <w:rPr>
          <w:rFonts w:ascii="Arial" w:eastAsia="Calibri" w:hAnsi="Arial" w:cs="Arial"/>
          <w:color w:val="0000FF" w:themeColor="hyperlink"/>
          <w:sz w:val="22"/>
          <w:szCs w:val="22"/>
          <w:u w:val="single"/>
        </w:rPr>
        <w:t>www.lubelskie.pl</w:t>
      </w:r>
      <w:r w:rsidR="007514A0">
        <w:fldChar w:fldCharType="end"/>
      </w:r>
      <w:bookmarkEnd w:id="1"/>
      <w:r w:rsidRPr="008C0448">
        <w:rPr>
          <w:rFonts w:ascii="Arial" w:eastAsia="Calibri" w:hAnsi="Arial" w:cs="Arial"/>
          <w:sz w:val="22"/>
          <w:szCs w:val="22"/>
        </w:rPr>
        <w:t xml:space="preserve"> w zakładce </w:t>
      </w:r>
      <w:r w:rsidR="00C82FFB">
        <w:rPr>
          <w:rFonts w:ascii="Arial" w:eastAsia="Calibri" w:hAnsi="Arial" w:cs="Arial"/>
          <w:sz w:val="22"/>
          <w:szCs w:val="22"/>
        </w:rPr>
        <w:t>Ś</w:t>
      </w:r>
      <w:r w:rsidRPr="008C0448">
        <w:rPr>
          <w:rFonts w:ascii="Arial" w:eastAsia="Calibri" w:hAnsi="Arial" w:cs="Arial"/>
          <w:sz w:val="22"/>
          <w:szCs w:val="22"/>
        </w:rPr>
        <w:t>rodowisko → Aktualności środowisko;</w:t>
      </w:r>
    </w:p>
    <w:p w14:paraId="6274EB8C" w14:textId="0EC682D9" w:rsidR="008C0448" w:rsidRPr="008C0448" w:rsidRDefault="008C0448" w:rsidP="001D5C72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8C0448">
        <w:rPr>
          <w:rFonts w:ascii="Arial" w:eastAsia="Calibri" w:hAnsi="Arial" w:cs="Arial"/>
          <w:sz w:val="22"/>
          <w:szCs w:val="22"/>
        </w:rPr>
        <w:t xml:space="preserve">zgłaszania uwag i opinii do Projektu na formularzu stanowiącym załącznik nr 2 </w:t>
      </w:r>
      <w:r w:rsidR="001D5C72">
        <w:rPr>
          <w:rFonts w:ascii="Arial" w:eastAsia="Calibri" w:hAnsi="Arial" w:cs="Arial"/>
          <w:sz w:val="22"/>
          <w:szCs w:val="22"/>
        </w:rPr>
        <w:br/>
      </w:r>
      <w:r w:rsidRPr="008C0448">
        <w:rPr>
          <w:rFonts w:ascii="Arial" w:eastAsia="Calibri" w:hAnsi="Arial" w:cs="Arial"/>
          <w:sz w:val="22"/>
          <w:szCs w:val="22"/>
        </w:rPr>
        <w:t>do niniejszej uchwały.</w:t>
      </w:r>
    </w:p>
    <w:p w14:paraId="6274EB8D" w14:textId="77777777" w:rsidR="008C0448" w:rsidRPr="00CB1133" w:rsidRDefault="008C0448" w:rsidP="001D5C72">
      <w:pPr>
        <w:numPr>
          <w:ilvl w:val="0"/>
          <w:numId w:val="7"/>
        </w:numPr>
        <w:tabs>
          <w:tab w:val="left" w:pos="851"/>
        </w:tabs>
        <w:spacing w:before="240" w:line="276" w:lineRule="auto"/>
        <w:ind w:left="0" w:firstLine="567"/>
        <w:jc w:val="both"/>
        <w:rPr>
          <w:rFonts w:ascii="Arial" w:eastAsia="Calibri" w:hAnsi="Arial" w:cs="Arial"/>
          <w:sz w:val="22"/>
          <w:szCs w:val="22"/>
        </w:rPr>
      </w:pPr>
      <w:r w:rsidRPr="00CB1133">
        <w:rPr>
          <w:rFonts w:ascii="Arial" w:eastAsia="Calibri" w:hAnsi="Arial" w:cs="Arial"/>
          <w:sz w:val="22"/>
          <w:szCs w:val="22"/>
        </w:rPr>
        <w:t>Uwagi i opinie, o których mowa w ust. 3 pkt 2, należy składać:</w:t>
      </w:r>
    </w:p>
    <w:p w14:paraId="6274EB8E" w14:textId="77777777" w:rsidR="008C0448" w:rsidRPr="00CB1133" w:rsidRDefault="008C0448" w:rsidP="00C36F6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B1133">
        <w:rPr>
          <w:rFonts w:ascii="Arial" w:eastAsia="Calibri" w:hAnsi="Arial" w:cs="Arial"/>
          <w:sz w:val="22"/>
          <w:szCs w:val="22"/>
        </w:rPr>
        <w:t>osobiście w Kancelarii Ogólnej Urzędu Marszałkowskiego Województwa Lubelskiego w Lublinie, ul. Grottgera 4;</w:t>
      </w:r>
    </w:p>
    <w:p w14:paraId="6274EB8F" w14:textId="79482D9F" w:rsidR="008C0448" w:rsidRPr="00CB1133" w:rsidRDefault="008C0448" w:rsidP="001D5C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CB1133">
        <w:rPr>
          <w:rFonts w:ascii="Arial" w:eastAsia="Calibri" w:hAnsi="Arial" w:cs="Arial"/>
          <w:sz w:val="22"/>
          <w:szCs w:val="22"/>
        </w:rPr>
        <w:t>za pośrednictwem poczty na adres: Urząd Marszałkowski Województwa Lubelskiego w </w:t>
      </w:r>
      <w:r w:rsidRPr="008C0448">
        <w:rPr>
          <w:rFonts w:ascii="Arial" w:eastAsia="Calibri" w:hAnsi="Arial" w:cs="Arial"/>
          <w:sz w:val="22"/>
          <w:szCs w:val="22"/>
        </w:rPr>
        <w:t>Lublinie</w:t>
      </w:r>
      <w:r w:rsidR="00E601C6" w:rsidRPr="00E601C6">
        <w:t xml:space="preserve"> </w:t>
      </w:r>
      <w:r w:rsidR="00E601C6" w:rsidRPr="00E601C6">
        <w:rPr>
          <w:rFonts w:ascii="Arial" w:eastAsia="Calibri" w:hAnsi="Arial" w:cs="Arial"/>
          <w:sz w:val="22"/>
          <w:szCs w:val="22"/>
        </w:rPr>
        <w:t>Departament Środowiska i Zasobów Naturalnych</w:t>
      </w:r>
      <w:r w:rsidRPr="008C0448">
        <w:rPr>
          <w:rFonts w:ascii="Arial" w:eastAsia="Calibri" w:hAnsi="Arial" w:cs="Arial"/>
          <w:sz w:val="22"/>
          <w:szCs w:val="22"/>
        </w:rPr>
        <w:t xml:space="preserve">, ul. Grottgera 4, </w:t>
      </w:r>
      <w:r w:rsidR="00C36F62">
        <w:rPr>
          <w:rFonts w:ascii="Arial" w:eastAsia="Calibri" w:hAnsi="Arial" w:cs="Arial"/>
          <w:sz w:val="22"/>
          <w:szCs w:val="22"/>
        </w:rPr>
        <w:br/>
      </w:r>
      <w:r w:rsidRPr="008C0448">
        <w:rPr>
          <w:rFonts w:ascii="Arial" w:eastAsia="Calibri" w:hAnsi="Arial" w:cs="Arial"/>
          <w:sz w:val="22"/>
          <w:szCs w:val="22"/>
        </w:rPr>
        <w:t xml:space="preserve">20-029 Lublin, </w:t>
      </w:r>
      <w:r w:rsidRPr="00CB1133">
        <w:rPr>
          <w:rFonts w:ascii="Arial" w:eastAsia="Calibri" w:hAnsi="Arial" w:cs="Arial"/>
          <w:sz w:val="22"/>
          <w:szCs w:val="22"/>
        </w:rPr>
        <w:t>z tym, że termin, o którym mowa w ust. 2 pkt 2 uważa się za zachowany, jeżeli dokument zawierający uwagi i opinie zostanie doręczony do Urzędu Marszałkowskiego Województwa Lubelskiego w Lublinie najpóźniej w dniu</w:t>
      </w:r>
      <w:r w:rsidR="00DA62A3" w:rsidRPr="00CB1133">
        <w:rPr>
          <w:rFonts w:ascii="Arial" w:eastAsia="Calibri" w:hAnsi="Arial" w:cs="Arial"/>
          <w:sz w:val="22"/>
          <w:szCs w:val="22"/>
        </w:rPr>
        <w:t xml:space="preserve"> </w:t>
      </w:r>
      <w:r w:rsidR="00CB1133">
        <w:rPr>
          <w:rFonts w:ascii="Arial" w:eastAsia="Calibri" w:hAnsi="Arial" w:cs="Arial"/>
          <w:sz w:val="22"/>
          <w:szCs w:val="22"/>
        </w:rPr>
        <w:t>28 listopada</w:t>
      </w:r>
      <w:r w:rsidR="00DC7AD4" w:rsidRPr="00CB1133">
        <w:rPr>
          <w:rFonts w:ascii="Arial" w:eastAsia="Calibri" w:hAnsi="Arial" w:cs="Arial"/>
          <w:sz w:val="22"/>
          <w:szCs w:val="22"/>
        </w:rPr>
        <w:t xml:space="preserve"> </w:t>
      </w:r>
      <w:r w:rsidR="00DA62A3" w:rsidRPr="00CB1133">
        <w:rPr>
          <w:rFonts w:ascii="Arial" w:eastAsia="Calibri" w:hAnsi="Arial" w:cs="Arial"/>
          <w:sz w:val="22"/>
          <w:szCs w:val="22"/>
        </w:rPr>
        <w:t>20</w:t>
      </w:r>
      <w:r w:rsidR="00A1748D" w:rsidRPr="00CB1133">
        <w:rPr>
          <w:rFonts w:ascii="Arial" w:eastAsia="Calibri" w:hAnsi="Arial" w:cs="Arial"/>
          <w:sz w:val="22"/>
          <w:szCs w:val="22"/>
        </w:rPr>
        <w:t>2</w:t>
      </w:r>
      <w:r w:rsidR="00CB1133">
        <w:rPr>
          <w:rFonts w:ascii="Arial" w:eastAsia="Calibri" w:hAnsi="Arial" w:cs="Arial"/>
          <w:sz w:val="22"/>
          <w:szCs w:val="22"/>
        </w:rPr>
        <w:t>5</w:t>
      </w:r>
      <w:r w:rsidR="00DA62A3" w:rsidRPr="00CB1133">
        <w:rPr>
          <w:rFonts w:ascii="Arial" w:eastAsia="Calibri" w:hAnsi="Arial" w:cs="Arial"/>
          <w:sz w:val="22"/>
          <w:szCs w:val="22"/>
        </w:rPr>
        <w:t xml:space="preserve"> r.</w:t>
      </w:r>
    </w:p>
    <w:p w14:paraId="6274EB90" w14:textId="58FC4ECC" w:rsidR="008C0448" w:rsidRPr="00CB5351" w:rsidRDefault="008C0448" w:rsidP="00C36F6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8C0448">
        <w:rPr>
          <w:rFonts w:ascii="Arial" w:eastAsia="Calibri" w:hAnsi="Arial" w:cs="Arial"/>
          <w:sz w:val="22"/>
          <w:szCs w:val="22"/>
        </w:rPr>
        <w:t xml:space="preserve">za pośrednictwem poczty elektronicznej na adres e-mail: </w:t>
      </w:r>
      <w:hyperlink r:id="rId7" w:history="1">
        <w:r w:rsidR="00CB5351" w:rsidRPr="00404F86">
          <w:rPr>
            <w:rStyle w:val="Hipercze"/>
            <w:rFonts w:ascii="Arial" w:eastAsia="Calibri" w:hAnsi="Arial" w:cs="Arial"/>
            <w:sz w:val="22"/>
            <w:szCs w:val="22"/>
          </w:rPr>
          <w:t>dszn@lubelskie.pl</w:t>
        </w:r>
      </w:hyperlink>
      <w:r w:rsidR="00CB5351">
        <w:rPr>
          <w:rFonts w:ascii="Arial" w:eastAsia="Calibri" w:hAnsi="Arial" w:cs="Arial"/>
          <w:sz w:val="22"/>
          <w:szCs w:val="22"/>
          <w:u w:val="single"/>
        </w:rPr>
        <w:t>;</w:t>
      </w:r>
    </w:p>
    <w:p w14:paraId="265F760F" w14:textId="0F623494" w:rsidR="00CB5351" w:rsidRPr="00F909D5" w:rsidRDefault="00054A7D" w:rsidP="001D5C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F909D5">
        <w:rPr>
          <w:rFonts w:ascii="Arial" w:eastAsia="Calibri" w:hAnsi="Arial" w:cs="Arial"/>
          <w:sz w:val="22"/>
          <w:szCs w:val="22"/>
        </w:rPr>
        <w:lastRenderedPageBreak/>
        <w:t xml:space="preserve">za pośrednictwem platformy </w:t>
      </w:r>
      <w:proofErr w:type="spellStart"/>
      <w:r w:rsidRPr="00F909D5">
        <w:rPr>
          <w:rFonts w:ascii="Arial" w:eastAsia="Calibri" w:hAnsi="Arial" w:cs="Arial"/>
          <w:sz w:val="22"/>
          <w:szCs w:val="22"/>
        </w:rPr>
        <w:t>ePUAP</w:t>
      </w:r>
      <w:proofErr w:type="spellEnd"/>
      <w:r w:rsidRPr="00F909D5">
        <w:rPr>
          <w:rFonts w:ascii="Arial" w:eastAsia="Calibri" w:hAnsi="Arial" w:cs="Arial"/>
          <w:sz w:val="22"/>
          <w:szCs w:val="22"/>
        </w:rPr>
        <w:t>;</w:t>
      </w:r>
    </w:p>
    <w:p w14:paraId="7FDE32ED" w14:textId="159F2979" w:rsidR="00F909D5" w:rsidRPr="00F909D5" w:rsidRDefault="00054A7D" w:rsidP="001D5C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F909D5">
        <w:rPr>
          <w:rFonts w:ascii="Arial" w:eastAsia="Calibri" w:hAnsi="Arial" w:cs="Arial"/>
          <w:sz w:val="22"/>
          <w:szCs w:val="22"/>
        </w:rPr>
        <w:t xml:space="preserve">za </w:t>
      </w:r>
      <w:r w:rsidR="00F909D5" w:rsidRPr="00F909D5">
        <w:rPr>
          <w:rFonts w:ascii="Arial" w:eastAsia="Calibri" w:hAnsi="Arial" w:cs="Arial"/>
          <w:sz w:val="22"/>
          <w:szCs w:val="22"/>
        </w:rPr>
        <w:t>pośrednictwem</w:t>
      </w:r>
      <w:r w:rsidR="00F909D5">
        <w:rPr>
          <w:rFonts w:ascii="Arial" w:eastAsia="Calibri" w:hAnsi="Arial" w:cs="Arial"/>
          <w:sz w:val="22"/>
          <w:szCs w:val="22"/>
        </w:rPr>
        <w:t xml:space="preserve"> usługi e-DORĘCZENIA.</w:t>
      </w:r>
    </w:p>
    <w:p w14:paraId="6274EB93" w14:textId="551913C5" w:rsidR="008C0448" w:rsidRDefault="008C0448" w:rsidP="001D5C7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 xml:space="preserve">Za przeprowadzenie konsultacji, o których mowa w § 1 ust. 1, odpowiedzialny jest </w:t>
      </w:r>
      <w:r w:rsidRPr="00D37C24">
        <w:rPr>
          <w:rFonts w:ascii="Arial" w:eastAsia="Calibri" w:hAnsi="Arial" w:cs="Arial"/>
          <w:bCs/>
          <w:sz w:val="22"/>
          <w:szCs w:val="22"/>
        </w:rPr>
        <w:t xml:space="preserve">Departament Środowiska </w:t>
      </w:r>
      <w:r w:rsidR="00694F48" w:rsidRPr="00D37C24">
        <w:rPr>
          <w:rFonts w:ascii="Arial" w:eastAsia="Calibri" w:hAnsi="Arial" w:cs="Arial"/>
          <w:bCs/>
          <w:sz w:val="22"/>
          <w:szCs w:val="22"/>
        </w:rPr>
        <w:t xml:space="preserve">i Zasobów Naturalnych </w:t>
      </w:r>
      <w:r w:rsidRPr="00D37C24">
        <w:rPr>
          <w:rFonts w:ascii="Arial" w:eastAsia="Calibri" w:hAnsi="Arial" w:cs="Arial"/>
          <w:bCs/>
          <w:sz w:val="22"/>
          <w:szCs w:val="22"/>
        </w:rPr>
        <w:t>Urzędu Marszałkowskiego Województwa Lubelskiego</w:t>
      </w:r>
      <w:r w:rsidR="00694F48" w:rsidRPr="00D37C24">
        <w:rPr>
          <w:rFonts w:ascii="Arial" w:eastAsia="Calibri" w:hAnsi="Arial" w:cs="Arial"/>
          <w:bCs/>
          <w:sz w:val="22"/>
          <w:szCs w:val="22"/>
        </w:rPr>
        <w:t xml:space="preserve"> </w:t>
      </w:r>
      <w:r w:rsidRPr="00D37C24">
        <w:rPr>
          <w:rFonts w:ascii="Arial" w:eastAsia="Calibri" w:hAnsi="Arial" w:cs="Arial"/>
          <w:bCs/>
          <w:sz w:val="22"/>
          <w:szCs w:val="22"/>
        </w:rPr>
        <w:t>w Lublinie.</w:t>
      </w:r>
    </w:p>
    <w:p w14:paraId="6274EB94" w14:textId="2DB776AD" w:rsidR="008C0448" w:rsidRPr="00D37C24" w:rsidRDefault="008C0448" w:rsidP="001D5C7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 xml:space="preserve">Sprawozdanie z przebiegu konsultacji zostanie umieszczone na stronie Województwa Lubelskiego </w:t>
      </w:r>
      <w:hyperlink r:id="rId8" w:history="1">
        <w:r w:rsidR="000533EB" w:rsidRPr="000533EB">
          <w:rPr>
            <w:rStyle w:val="Hipercze"/>
            <w:rFonts w:ascii="Arial" w:eastAsia="Calibri" w:hAnsi="Arial" w:cs="Arial"/>
            <w:sz w:val="22"/>
            <w:szCs w:val="22"/>
          </w:rPr>
          <w:t>www.lubelskie.pl</w:t>
        </w:r>
      </w:hyperlink>
      <w:r w:rsidRPr="00D37C24">
        <w:rPr>
          <w:rFonts w:ascii="Arial" w:eastAsia="Calibri" w:hAnsi="Arial" w:cs="Arial"/>
          <w:sz w:val="22"/>
          <w:szCs w:val="22"/>
        </w:rPr>
        <w:t xml:space="preserve"> w zakładce </w:t>
      </w:r>
      <w:r w:rsidR="00075087" w:rsidRPr="00D37C24">
        <w:rPr>
          <w:rFonts w:ascii="Arial" w:eastAsia="Calibri" w:hAnsi="Arial" w:cs="Arial"/>
          <w:sz w:val="22"/>
          <w:szCs w:val="22"/>
        </w:rPr>
        <w:t>Ś</w:t>
      </w:r>
      <w:r w:rsidRPr="00D37C24">
        <w:rPr>
          <w:rFonts w:ascii="Arial" w:eastAsia="Calibri" w:hAnsi="Arial" w:cs="Arial"/>
          <w:sz w:val="22"/>
          <w:szCs w:val="22"/>
        </w:rPr>
        <w:t>rodowisko → Aktualności</w:t>
      </w:r>
      <w:r w:rsidR="00075087" w:rsidRPr="00D37C24">
        <w:rPr>
          <w:rFonts w:ascii="Arial" w:eastAsia="Calibri" w:hAnsi="Arial" w:cs="Arial"/>
          <w:sz w:val="22"/>
          <w:szCs w:val="22"/>
        </w:rPr>
        <w:t xml:space="preserve"> </w:t>
      </w:r>
      <w:r w:rsidRPr="00D37C24">
        <w:rPr>
          <w:rFonts w:ascii="Arial" w:eastAsia="Calibri" w:hAnsi="Arial" w:cs="Arial"/>
          <w:sz w:val="22"/>
          <w:szCs w:val="22"/>
        </w:rPr>
        <w:t>środowisko.</w:t>
      </w:r>
    </w:p>
    <w:p w14:paraId="6274EB96" w14:textId="3A437704" w:rsidR="008C0448" w:rsidRPr="00D37C24" w:rsidRDefault="008C0448" w:rsidP="001D5C7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>Wykonanie uchwały powierza się Marszałkowi Województwa Lubelskiego.</w:t>
      </w:r>
    </w:p>
    <w:p w14:paraId="6274EB98" w14:textId="18177C5C" w:rsidR="008C0448" w:rsidRPr="003673CD" w:rsidRDefault="008C0448" w:rsidP="001D5C72">
      <w:pPr>
        <w:pStyle w:val="Akapitzlist"/>
        <w:numPr>
          <w:ilvl w:val="0"/>
          <w:numId w:val="6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D37C24">
        <w:rPr>
          <w:rFonts w:ascii="Arial" w:eastAsia="Calibri" w:hAnsi="Arial" w:cs="Arial"/>
          <w:sz w:val="22"/>
          <w:szCs w:val="22"/>
        </w:rPr>
        <w:t>Uchwała wchodzi w życie z dniem jej podjęcia.</w:t>
      </w:r>
    </w:p>
    <w:p w14:paraId="5490A58B" w14:textId="77777777" w:rsidR="00DE4B57" w:rsidRPr="00DE4B57" w:rsidRDefault="00DE4B57" w:rsidP="00BC6399">
      <w:pPr>
        <w:tabs>
          <w:tab w:val="left" w:pos="1559"/>
          <w:tab w:val="left" w:pos="6237"/>
        </w:tabs>
        <w:spacing w:before="1320"/>
        <w:rPr>
          <w:rFonts w:ascii="Arial" w:hAnsi="Arial" w:cs="Arial"/>
          <w:sz w:val="22"/>
          <w:szCs w:val="22"/>
        </w:rPr>
      </w:pPr>
      <w:r w:rsidRPr="00DE4B57">
        <w:rPr>
          <w:rFonts w:ascii="Arial" w:hAnsi="Arial" w:cs="Arial"/>
          <w:sz w:val="22"/>
          <w:szCs w:val="22"/>
        </w:rPr>
        <w:tab/>
        <w:t>Wicemarszałek</w:t>
      </w:r>
      <w:r w:rsidRPr="00DE4B57">
        <w:rPr>
          <w:rFonts w:ascii="Arial" w:hAnsi="Arial" w:cs="Arial"/>
          <w:sz w:val="22"/>
          <w:szCs w:val="22"/>
        </w:rPr>
        <w:tab/>
        <w:t>Marszałek Województwa</w:t>
      </w:r>
    </w:p>
    <w:p w14:paraId="57F29079" w14:textId="7157B939" w:rsidR="003673CD" w:rsidRPr="003673CD" w:rsidRDefault="00DE4B57" w:rsidP="00DE4B57">
      <w:pPr>
        <w:tabs>
          <w:tab w:val="left" w:pos="1134"/>
          <w:tab w:val="left" w:pos="6379"/>
        </w:tabs>
        <w:spacing w:before="600"/>
        <w:rPr>
          <w:rFonts w:ascii="Arial" w:eastAsia="Calibri" w:hAnsi="Arial" w:cs="Arial"/>
          <w:bCs/>
          <w:sz w:val="22"/>
          <w:szCs w:val="22"/>
        </w:rPr>
      </w:pPr>
      <w:r w:rsidRPr="00DE4B57">
        <w:rPr>
          <w:rFonts w:ascii="Arial" w:hAnsi="Arial" w:cs="Arial"/>
          <w:sz w:val="22"/>
          <w:szCs w:val="22"/>
        </w:rPr>
        <w:tab/>
      </w:r>
      <w:r w:rsidRPr="00DE4B57">
        <w:rPr>
          <w:rFonts w:ascii="Arial" w:hAnsi="Arial" w:cs="Arial"/>
          <w:b/>
          <w:bCs/>
          <w:sz w:val="22"/>
          <w:szCs w:val="22"/>
        </w:rPr>
        <w:t>Marek Wojciechowski</w:t>
      </w:r>
      <w:r w:rsidRPr="00DE4B57">
        <w:rPr>
          <w:rFonts w:ascii="Arial" w:hAnsi="Arial" w:cs="Arial"/>
          <w:b/>
          <w:bCs/>
          <w:sz w:val="22"/>
          <w:szCs w:val="22"/>
        </w:rPr>
        <w:tab/>
        <w:t>Jarosław Stawiarski</w:t>
      </w:r>
    </w:p>
    <w:sectPr w:rsidR="003673CD" w:rsidRPr="003673CD" w:rsidSect="00DE7BB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03EF" w14:textId="77777777" w:rsidR="00E51B12" w:rsidRDefault="00E51B12" w:rsidP="00994E2C">
      <w:r>
        <w:separator/>
      </w:r>
    </w:p>
  </w:endnote>
  <w:endnote w:type="continuationSeparator" w:id="0">
    <w:p w14:paraId="5C16E4DD" w14:textId="77777777" w:rsidR="00E51B12" w:rsidRDefault="00E51B12" w:rsidP="0099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501A" w14:textId="4CF8FC6D" w:rsidR="001D5C72" w:rsidRPr="006A1E5D" w:rsidRDefault="001D5C72" w:rsidP="001D5C72">
    <w:pPr>
      <w:pStyle w:val="Stopka"/>
      <w:pBdr>
        <w:top w:val="single" w:sz="4" w:space="0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bookmarkStart w:id="2" w:name="_Hlk170716883"/>
    <w:r w:rsidRPr="00EC05D1">
      <w:rPr>
        <w:rFonts w:ascii="Arial" w:hAnsi="Arial" w:cs="Arial"/>
        <w:sz w:val="20"/>
        <w:szCs w:val="20"/>
      </w:rPr>
      <w:t xml:space="preserve">Uchwała nr </w:t>
    </w:r>
    <w:r>
      <w:rPr>
        <w:rFonts w:ascii="Arial" w:hAnsi="Arial" w:cs="Arial"/>
        <w:sz w:val="20"/>
        <w:szCs w:val="20"/>
      </w:rPr>
      <w:t>CLXXXI/</w:t>
    </w:r>
    <w:r w:rsidR="00C36F62">
      <w:rPr>
        <w:rFonts w:ascii="Arial" w:hAnsi="Arial" w:cs="Arial"/>
        <w:sz w:val="20"/>
        <w:szCs w:val="20"/>
      </w:rPr>
      <w:t>3562</w:t>
    </w:r>
    <w:r w:rsidRPr="00EC05D1">
      <w:rPr>
        <w:rFonts w:ascii="Arial" w:hAnsi="Arial" w:cs="Arial"/>
        <w:sz w:val="20"/>
        <w:szCs w:val="20"/>
      </w:rPr>
      <w:t>/202</w:t>
    </w:r>
    <w:r>
      <w:rPr>
        <w:rFonts w:ascii="Arial" w:hAnsi="Arial" w:cs="Arial"/>
        <w:sz w:val="20"/>
        <w:szCs w:val="20"/>
      </w:rPr>
      <w:t>5 Z</w:t>
    </w:r>
    <w:r w:rsidRPr="00371A4B">
      <w:rPr>
        <w:rFonts w:ascii="Arial" w:hAnsi="Arial" w:cs="Arial"/>
        <w:sz w:val="20"/>
        <w:szCs w:val="20"/>
      </w:rPr>
      <w:t>arządu Województwa Lubelskiego z dnia</w:t>
    </w:r>
    <w:r>
      <w:rPr>
        <w:rFonts w:ascii="Arial" w:hAnsi="Arial" w:cs="Arial"/>
        <w:sz w:val="20"/>
        <w:szCs w:val="20"/>
      </w:rPr>
      <w:t xml:space="preserve"> 3 listopada 2025 r.</w:t>
    </w:r>
  </w:p>
  <w:bookmarkEnd w:id="2"/>
  <w:p w14:paraId="6274EBB0" w14:textId="6CCAA868" w:rsidR="00602D43" w:rsidRPr="001D5C72" w:rsidRDefault="001606B5" w:rsidP="00D37C24">
    <w:pPr>
      <w:pStyle w:val="Stopka"/>
      <w:spacing w:line="276" w:lineRule="auto"/>
      <w:jc w:val="center"/>
      <w:rPr>
        <w:rFonts w:ascii="Arial" w:hAnsi="Arial" w:cs="Arial"/>
        <w:sz w:val="20"/>
        <w:szCs w:val="20"/>
      </w:rPr>
    </w:pPr>
    <w:r w:rsidRPr="001D5C72">
      <w:rPr>
        <w:rFonts w:ascii="Arial" w:hAnsi="Arial" w:cs="Arial"/>
        <w:sz w:val="20"/>
        <w:szCs w:val="20"/>
      </w:rPr>
      <w:t xml:space="preserve">Strona </w:t>
    </w:r>
    <w:r w:rsidR="00994E2C" w:rsidRPr="001D5C72">
      <w:rPr>
        <w:rFonts w:ascii="Arial" w:hAnsi="Arial" w:cs="Arial"/>
        <w:sz w:val="20"/>
        <w:szCs w:val="20"/>
      </w:rPr>
      <w:fldChar w:fldCharType="begin"/>
    </w:r>
    <w:r w:rsidRPr="001D5C72">
      <w:rPr>
        <w:rFonts w:ascii="Arial" w:hAnsi="Arial" w:cs="Arial"/>
        <w:sz w:val="20"/>
        <w:szCs w:val="20"/>
      </w:rPr>
      <w:instrText>PAGE</w:instrText>
    </w:r>
    <w:r w:rsidR="00994E2C" w:rsidRPr="001D5C72">
      <w:rPr>
        <w:rFonts w:ascii="Arial" w:hAnsi="Arial" w:cs="Arial"/>
        <w:sz w:val="20"/>
        <w:szCs w:val="20"/>
      </w:rPr>
      <w:fldChar w:fldCharType="separate"/>
    </w:r>
    <w:r w:rsidR="009B22FA" w:rsidRPr="001D5C72">
      <w:rPr>
        <w:rFonts w:ascii="Arial" w:hAnsi="Arial" w:cs="Arial"/>
        <w:noProof/>
        <w:sz w:val="20"/>
        <w:szCs w:val="20"/>
      </w:rPr>
      <w:t>2</w:t>
    </w:r>
    <w:r w:rsidR="00994E2C" w:rsidRPr="001D5C72">
      <w:rPr>
        <w:rFonts w:ascii="Arial" w:hAnsi="Arial" w:cs="Arial"/>
        <w:sz w:val="20"/>
        <w:szCs w:val="20"/>
      </w:rPr>
      <w:fldChar w:fldCharType="end"/>
    </w:r>
    <w:r w:rsidRPr="001D5C72">
      <w:rPr>
        <w:rFonts w:ascii="Arial" w:hAnsi="Arial" w:cs="Arial"/>
        <w:sz w:val="20"/>
        <w:szCs w:val="20"/>
      </w:rPr>
      <w:t xml:space="preserve"> z </w:t>
    </w:r>
    <w:r w:rsidR="00994E2C" w:rsidRPr="001D5C72">
      <w:rPr>
        <w:rFonts w:ascii="Arial" w:hAnsi="Arial" w:cs="Arial"/>
        <w:sz w:val="20"/>
        <w:szCs w:val="20"/>
      </w:rPr>
      <w:fldChar w:fldCharType="begin"/>
    </w:r>
    <w:r w:rsidRPr="001D5C72">
      <w:rPr>
        <w:rFonts w:ascii="Arial" w:hAnsi="Arial" w:cs="Arial"/>
        <w:sz w:val="20"/>
        <w:szCs w:val="20"/>
      </w:rPr>
      <w:instrText>NUMPAGES</w:instrText>
    </w:r>
    <w:r w:rsidR="00994E2C" w:rsidRPr="001D5C72">
      <w:rPr>
        <w:rFonts w:ascii="Arial" w:hAnsi="Arial" w:cs="Arial"/>
        <w:sz w:val="20"/>
        <w:szCs w:val="20"/>
      </w:rPr>
      <w:fldChar w:fldCharType="separate"/>
    </w:r>
    <w:r w:rsidR="009B22FA" w:rsidRPr="001D5C72">
      <w:rPr>
        <w:rFonts w:ascii="Arial" w:hAnsi="Arial" w:cs="Arial"/>
        <w:noProof/>
        <w:sz w:val="20"/>
        <w:szCs w:val="20"/>
      </w:rPr>
      <w:t>2</w:t>
    </w:r>
    <w:r w:rsidR="00994E2C" w:rsidRPr="001D5C7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A76E" w14:textId="77777777" w:rsidR="00E51B12" w:rsidRDefault="00E51B12" w:rsidP="00994E2C">
      <w:r>
        <w:separator/>
      </w:r>
    </w:p>
  </w:footnote>
  <w:footnote w:type="continuationSeparator" w:id="0">
    <w:p w14:paraId="6611B6B0" w14:textId="77777777" w:rsidR="00E51B12" w:rsidRDefault="00E51B12" w:rsidP="00994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6F88"/>
    <w:multiLevelType w:val="hybridMultilevel"/>
    <w:tmpl w:val="A6DA6C52"/>
    <w:lvl w:ilvl="0" w:tplc="3B98C590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58B7"/>
    <w:multiLevelType w:val="hybridMultilevel"/>
    <w:tmpl w:val="374A8ACE"/>
    <w:lvl w:ilvl="0" w:tplc="4F6C71C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C140F"/>
    <w:multiLevelType w:val="hybridMultilevel"/>
    <w:tmpl w:val="AA8C3072"/>
    <w:lvl w:ilvl="0" w:tplc="C28607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4DE3"/>
    <w:multiLevelType w:val="hybridMultilevel"/>
    <w:tmpl w:val="6FE076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5E78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5E2566"/>
    <w:multiLevelType w:val="hybridMultilevel"/>
    <w:tmpl w:val="9064D2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EE6180"/>
    <w:multiLevelType w:val="hybridMultilevel"/>
    <w:tmpl w:val="5ED210D6"/>
    <w:lvl w:ilvl="0" w:tplc="A0F45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3161562">
    <w:abstractNumId w:val="1"/>
  </w:num>
  <w:num w:numId="2" w16cid:durableId="1947418524">
    <w:abstractNumId w:val="5"/>
  </w:num>
  <w:num w:numId="3" w16cid:durableId="423769283">
    <w:abstractNumId w:val="3"/>
  </w:num>
  <w:num w:numId="4" w16cid:durableId="999578574">
    <w:abstractNumId w:val="6"/>
  </w:num>
  <w:num w:numId="5" w16cid:durableId="964429192">
    <w:abstractNumId w:val="4"/>
  </w:num>
  <w:num w:numId="6" w16cid:durableId="156920212">
    <w:abstractNumId w:val="0"/>
  </w:num>
  <w:num w:numId="7" w16cid:durableId="1604730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5"/>
    <w:rsid w:val="000031B1"/>
    <w:rsid w:val="000056EB"/>
    <w:rsid w:val="000106B9"/>
    <w:rsid w:val="000159CB"/>
    <w:rsid w:val="000432B5"/>
    <w:rsid w:val="000474BB"/>
    <w:rsid w:val="00050841"/>
    <w:rsid w:val="00052F8E"/>
    <w:rsid w:val="000533EB"/>
    <w:rsid w:val="00054A7D"/>
    <w:rsid w:val="00075087"/>
    <w:rsid w:val="0008441D"/>
    <w:rsid w:val="000C0786"/>
    <w:rsid w:val="000C5CAA"/>
    <w:rsid w:val="000E0EC2"/>
    <w:rsid w:val="000F763F"/>
    <w:rsid w:val="00100E4B"/>
    <w:rsid w:val="00120556"/>
    <w:rsid w:val="00123B6C"/>
    <w:rsid w:val="00131BCC"/>
    <w:rsid w:val="00134968"/>
    <w:rsid w:val="0015291B"/>
    <w:rsid w:val="00156CF9"/>
    <w:rsid w:val="001571FB"/>
    <w:rsid w:val="001606B5"/>
    <w:rsid w:val="00174A90"/>
    <w:rsid w:val="00174BB3"/>
    <w:rsid w:val="00192E4D"/>
    <w:rsid w:val="001A2CDF"/>
    <w:rsid w:val="001A7404"/>
    <w:rsid w:val="001C64F6"/>
    <w:rsid w:val="001C6E81"/>
    <w:rsid w:val="001D0678"/>
    <w:rsid w:val="001D12AD"/>
    <w:rsid w:val="001D5C72"/>
    <w:rsid w:val="001D6078"/>
    <w:rsid w:val="001F7BCF"/>
    <w:rsid w:val="00200DF4"/>
    <w:rsid w:val="00211A5A"/>
    <w:rsid w:val="00226AA0"/>
    <w:rsid w:val="00241264"/>
    <w:rsid w:val="00241841"/>
    <w:rsid w:val="0024744E"/>
    <w:rsid w:val="00252A78"/>
    <w:rsid w:val="00264241"/>
    <w:rsid w:val="002710EE"/>
    <w:rsid w:val="00273E20"/>
    <w:rsid w:val="002C0FD7"/>
    <w:rsid w:val="002C722D"/>
    <w:rsid w:val="002D17AA"/>
    <w:rsid w:val="002D2211"/>
    <w:rsid w:val="00303DEA"/>
    <w:rsid w:val="0030440B"/>
    <w:rsid w:val="003322A9"/>
    <w:rsid w:val="003335AE"/>
    <w:rsid w:val="00337C84"/>
    <w:rsid w:val="00337C92"/>
    <w:rsid w:val="003430A8"/>
    <w:rsid w:val="003673CD"/>
    <w:rsid w:val="00377B25"/>
    <w:rsid w:val="003840B5"/>
    <w:rsid w:val="003A5B37"/>
    <w:rsid w:val="003B1447"/>
    <w:rsid w:val="003B2DBF"/>
    <w:rsid w:val="003B700D"/>
    <w:rsid w:val="003C01EE"/>
    <w:rsid w:val="003C15C9"/>
    <w:rsid w:val="003C737F"/>
    <w:rsid w:val="003F69BB"/>
    <w:rsid w:val="00400A9C"/>
    <w:rsid w:val="00405F10"/>
    <w:rsid w:val="0041768B"/>
    <w:rsid w:val="00436A2E"/>
    <w:rsid w:val="0044238C"/>
    <w:rsid w:val="00463D90"/>
    <w:rsid w:val="00463E1D"/>
    <w:rsid w:val="00465E40"/>
    <w:rsid w:val="00486C91"/>
    <w:rsid w:val="00496B10"/>
    <w:rsid w:val="00497D4E"/>
    <w:rsid w:val="004A1890"/>
    <w:rsid w:val="004A4E5C"/>
    <w:rsid w:val="004A528D"/>
    <w:rsid w:val="004B5BF1"/>
    <w:rsid w:val="004C084A"/>
    <w:rsid w:val="004C5D3B"/>
    <w:rsid w:val="004C7104"/>
    <w:rsid w:val="004D7BEC"/>
    <w:rsid w:val="004F0560"/>
    <w:rsid w:val="004F4053"/>
    <w:rsid w:val="005001ED"/>
    <w:rsid w:val="00506396"/>
    <w:rsid w:val="00510EC0"/>
    <w:rsid w:val="00513AB2"/>
    <w:rsid w:val="00515C58"/>
    <w:rsid w:val="005269EC"/>
    <w:rsid w:val="00560242"/>
    <w:rsid w:val="0056382B"/>
    <w:rsid w:val="00570D96"/>
    <w:rsid w:val="00586B79"/>
    <w:rsid w:val="00595223"/>
    <w:rsid w:val="005B077D"/>
    <w:rsid w:val="005B1566"/>
    <w:rsid w:val="005C12EC"/>
    <w:rsid w:val="005D0861"/>
    <w:rsid w:val="005F3D3B"/>
    <w:rsid w:val="005F45CE"/>
    <w:rsid w:val="00600EBC"/>
    <w:rsid w:val="00602D43"/>
    <w:rsid w:val="00611DB5"/>
    <w:rsid w:val="006265ED"/>
    <w:rsid w:val="00633A6F"/>
    <w:rsid w:val="0064650E"/>
    <w:rsid w:val="006548F2"/>
    <w:rsid w:val="006700A3"/>
    <w:rsid w:val="006705B1"/>
    <w:rsid w:val="006766C9"/>
    <w:rsid w:val="00684E91"/>
    <w:rsid w:val="00685AD1"/>
    <w:rsid w:val="00693EC8"/>
    <w:rsid w:val="00694F48"/>
    <w:rsid w:val="006A7A39"/>
    <w:rsid w:val="006A7AD5"/>
    <w:rsid w:val="006B2974"/>
    <w:rsid w:val="006C041D"/>
    <w:rsid w:val="006C7EA3"/>
    <w:rsid w:val="006D3EB8"/>
    <w:rsid w:val="006E1013"/>
    <w:rsid w:val="006E4F28"/>
    <w:rsid w:val="006E7966"/>
    <w:rsid w:val="007053C6"/>
    <w:rsid w:val="00727BC0"/>
    <w:rsid w:val="007514A0"/>
    <w:rsid w:val="00776E4D"/>
    <w:rsid w:val="00784897"/>
    <w:rsid w:val="007A6600"/>
    <w:rsid w:val="007B4576"/>
    <w:rsid w:val="007C0948"/>
    <w:rsid w:val="007D3CA3"/>
    <w:rsid w:val="007D7222"/>
    <w:rsid w:val="007F1ABA"/>
    <w:rsid w:val="007F3D07"/>
    <w:rsid w:val="007F6E34"/>
    <w:rsid w:val="00812A78"/>
    <w:rsid w:val="00823F9B"/>
    <w:rsid w:val="0083472C"/>
    <w:rsid w:val="00842A8F"/>
    <w:rsid w:val="00843F04"/>
    <w:rsid w:val="00856D28"/>
    <w:rsid w:val="00863C70"/>
    <w:rsid w:val="008651E2"/>
    <w:rsid w:val="008716BC"/>
    <w:rsid w:val="008727F2"/>
    <w:rsid w:val="008729A4"/>
    <w:rsid w:val="00872B76"/>
    <w:rsid w:val="008935BE"/>
    <w:rsid w:val="008A76E0"/>
    <w:rsid w:val="008C0448"/>
    <w:rsid w:val="008C0A31"/>
    <w:rsid w:val="008C1BD7"/>
    <w:rsid w:val="008D06D8"/>
    <w:rsid w:val="008D58C1"/>
    <w:rsid w:val="008E4FCA"/>
    <w:rsid w:val="008F733C"/>
    <w:rsid w:val="00900C6B"/>
    <w:rsid w:val="009309C1"/>
    <w:rsid w:val="009309E0"/>
    <w:rsid w:val="00933272"/>
    <w:rsid w:val="00946408"/>
    <w:rsid w:val="00962458"/>
    <w:rsid w:val="00963C4A"/>
    <w:rsid w:val="00974216"/>
    <w:rsid w:val="00975960"/>
    <w:rsid w:val="009843BB"/>
    <w:rsid w:val="00984C4E"/>
    <w:rsid w:val="0098591B"/>
    <w:rsid w:val="009940E8"/>
    <w:rsid w:val="00994E2C"/>
    <w:rsid w:val="009A18AA"/>
    <w:rsid w:val="009A6C08"/>
    <w:rsid w:val="009B2199"/>
    <w:rsid w:val="009B22FA"/>
    <w:rsid w:val="009B34DE"/>
    <w:rsid w:val="009D09E7"/>
    <w:rsid w:val="009D52E8"/>
    <w:rsid w:val="009D6C31"/>
    <w:rsid w:val="009D7048"/>
    <w:rsid w:val="009D78F4"/>
    <w:rsid w:val="009D7A09"/>
    <w:rsid w:val="00A01FC3"/>
    <w:rsid w:val="00A04207"/>
    <w:rsid w:val="00A06258"/>
    <w:rsid w:val="00A13869"/>
    <w:rsid w:val="00A16647"/>
    <w:rsid w:val="00A1748D"/>
    <w:rsid w:val="00A25950"/>
    <w:rsid w:val="00A27665"/>
    <w:rsid w:val="00A27DE9"/>
    <w:rsid w:val="00A30EF6"/>
    <w:rsid w:val="00A31FE9"/>
    <w:rsid w:val="00A359C1"/>
    <w:rsid w:val="00A4662C"/>
    <w:rsid w:val="00A52C95"/>
    <w:rsid w:val="00A6057C"/>
    <w:rsid w:val="00A60AEA"/>
    <w:rsid w:val="00A7242D"/>
    <w:rsid w:val="00A9045E"/>
    <w:rsid w:val="00A91C5C"/>
    <w:rsid w:val="00A95F04"/>
    <w:rsid w:val="00AA2875"/>
    <w:rsid w:val="00AA65B0"/>
    <w:rsid w:val="00AC546C"/>
    <w:rsid w:val="00B05CC4"/>
    <w:rsid w:val="00B06C80"/>
    <w:rsid w:val="00B263E8"/>
    <w:rsid w:val="00B312EF"/>
    <w:rsid w:val="00B61970"/>
    <w:rsid w:val="00B8125E"/>
    <w:rsid w:val="00B92892"/>
    <w:rsid w:val="00BB754E"/>
    <w:rsid w:val="00BC6399"/>
    <w:rsid w:val="00BE2BD9"/>
    <w:rsid w:val="00C06544"/>
    <w:rsid w:val="00C16BCF"/>
    <w:rsid w:val="00C33181"/>
    <w:rsid w:val="00C36F62"/>
    <w:rsid w:val="00C81A7C"/>
    <w:rsid w:val="00C82FFB"/>
    <w:rsid w:val="00C94BE3"/>
    <w:rsid w:val="00CA13EC"/>
    <w:rsid w:val="00CA72EE"/>
    <w:rsid w:val="00CB1133"/>
    <w:rsid w:val="00CB5351"/>
    <w:rsid w:val="00CB71B6"/>
    <w:rsid w:val="00CC1CD4"/>
    <w:rsid w:val="00CC3461"/>
    <w:rsid w:val="00D02E8A"/>
    <w:rsid w:val="00D21736"/>
    <w:rsid w:val="00D37C24"/>
    <w:rsid w:val="00D5564B"/>
    <w:rsid w:val="00D57179"/>
    <w:rsid w:val="00D604DD"/>
    <w:rsid w:val="00D6283F"/>
    <w:rsid w:val="00D712C7"/>
    <w:rsid w:val="00DA08B6"/>
    <w:rsid w:val="00DA62A3"/>
    <w:rsid w:val="00DB5791"/>
    <w:rsid w:val="00DC594B"/>
    <w:rsid w:val="00DC7AD4"/>
    <w:rsid w:val="00DD2F08"/>
    <w:rsid w:val="00DD36F6"/>
    <w:rsid w:val="00DD3E1F"/>
    <w:rsid w:val="00DD7F64"/>
    <w:rsid w:val="00DE4B57"/>
    <w:rsid w:val="00E035BF"/>
    <w:rsid w:val="00E117E0"/>
    <w:rsid w:val="00E2297D"/>
    <w:rsid w:val="00E42DC3"/>
    <w:rsid w:val="00E43B40"/>
    <w:rsid w:val="00E51B12"/>
    <w:rsid w:val="00E601C6"/>
    <w:rsid w:val="00E63DBD"/>
    <w:rsid w:val="00E65D1C"/>
    <w:rsid w:val="00E71F22"/>
    <w:rsid w:val="00E92245"/>
    <w:rsid w:val="00EA7363"/>
    <w:rsid w:val="00EA7960"/>
    <w:rsid w:val="00EB4DB1"/>
    <w:rsid w:val="00EC0015"/>
    <w:rsid w:val="00EC23EA"/>
    <w:rsid w:val="00EC3206"/>
    <w:rsid w:val="00EC4145"/>
    <w:rsid w:val="00EF361A"/>
    <w:rsid w:val="00F055BE"/>
    <w:rsid w:val="00F064C1"/>
    <w:rsid w:val="00F309FC"/>
    <w:rsid w:val="00F33885"/>
    <w:rsid w:val="00F37B90"/>
    <w:rsid w:val="00F5347A"/>
    <w:rsid w:val="00F656AB"/>
    <w:rsid w:val="00F909D5"/>
    <w:rsid w:val="00FD42A3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4EB78"/>
  <w15:docId w15:val="{4E898E23-4E6E-4A28-BCF3-5D77F22D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1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606B5"/>
    <w:pPr>
      <w:spacing w:before="100" w:beforeAutospacing="1" w:after="100" w:afterAutospacing="1"/>
    </w:pPr>
  </w:style>
  <w:style w:type="character" w:customStyle="1" w:styleId="Tekstpodstawowy2Znak">
    <w:name w:val="Tekst podstawowy 2 Znak"/>
    <w:basedOn w:val="Domylnaczcionkaakapitu"/>
    <w:link w:val="Tekstpodstawowy2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606B5"/>
    <w:rPr>
      <w:b/>
      <w:bCs/>
    </w:rPr>
  </w:style>
  <w:style w:type="paragraph" w:styleId="Tekstpodstawowy">
    <w:name w:val="Body Text"/>
    <w:basedOn w:val="Normalny"/>
    <w:link w:val="TekstpodstawowyZnak"/>
    <w:rsid w:val="001606B5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606B5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uiPriority w:val="99"/>
    <w:unhideWhenUsed/>
    <w:rsid w:val="001606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6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9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9F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0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057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71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0031B1"/>
    <w:pPr>
      <w:ind w:left="720"/>
      <w:contextualSpacing/>
    </w:pPr>
  </w:style>
  <w:style w:type="paragraph" w:customStyle="1" w:styleId="Tytutabeli">
    <w:name w:val="Tytuł tabeli"/>
    <w:basedOn w:val="Normalny"/>
    <w:rsid w:val="00D712C7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</w:rPr>
  </w:style>
  <w:style w:type="character" w:styleId="Hipercze">
    <w:name w:val="Hyperlink"/>
    <w:basedOn w:val="Domylnaczcionkaakapitu"/>
    <w:uiPriority w:val="99"/>
    <w:unhideWhenUsed/>
    <w:rsid w:val="00CB535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53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belskie.pl/kategoria/aktualnosci-srodowisk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zn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przeprowadzenia konsultacji projektu uchwały Sejmiku Województwa Lubelskiego w sprawie Nadwieprzańskiego Parku Krajobrazowego z Radą Działalności Pożytku Publicznego Województwa Lubelskiego oraz z organiza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przeprowadzenia konsultacji projektu uchwały Sejmiku Województwa Lubelskiego w sprawie Nadwieprzańskiego Parku Krajobrazowego z Radą Działalności Pożytku Publicznego Województwa Lubelskiego oraz z organizacjami pozarządowymi i innymi podmiotami prowadzącymi działalność pożytku publicznego</dc:title>
  <dc:creator>stachowskap</dc:creator>
  <cp:keywords>Nadwieprzański Park Krajobrazowy</cp:keywords>
  <cp:lastModifiedBy>Monika Mirosław</cp:lastModifiedBy>
  <cp:revision>2</cp:revision>
  <cp:lastPrinted>2025-11-04T08:52:00Z</cp:lastPrinted>
  <dcterms:created xsi:type="dcterms:W3CDTF">2025-11-12T09:06:00Z</dcterms:created>
  <dcterms:modified xsi:type="dcterms:W3CDTF">2025-11-12T09:06:00Z</dcterms:modified>
</cp:coreProperties>
</file>