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221D" w14:textId="6213404D" w:rsidR="008C4658" w:rsidRPr="006E5D06" w:rsidRDefault="00BE6D34" w:rsidP="00BE6D34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Klauzula informacyjna o przetwarzaniu danych osobowych</w:t>
      </w:r>
      <w:r w:rsidR="008C4658" w:rsidRPr="006E5D06">
        <w:rPr>
          <w:rFonts w:ascii="Arial" w:hAnsi="Arial" w:cs="Arial"/>
          <w:b/>
          <w:bCs/>
          <w:color w:val="auto"/>
          <w:sz w:val="24"/>
          <w:szCs w:val="24"/>
        </w:rPr>
        <w:t xml:space="preserve"> dla osó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b </w:t>
      </w:r>
      <w:r w:rsidR="008C4658" w:rsidRPr="006E5D06">
        <w:rPr>
          <w:rFonts w:ascii="Arial" w:hAnsi="Arial" w:cs="Arial"/>
          <w:b/>
          <w:bCs/>
          <w:color w:val="auto"/>
          <w:sz w:val="24"/>
          <w:szCs w:val="24"/>
        </w:rPr>
        <w:t>składających wniosek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C4658" w:rsidRPr="006E5D06">
        <w:rPr>
          <w:rFonts w:ascii="Arial" w:hAnsi="Arial" w:cs="Arial"/>
          <w:b/>
          <w:bCs/>
          <w:color w:val="auto"/>
          <w:sz w:val="24"/>
          <w:szCs w:val="24"/>
        </w:rPr>
        <w:t>o Studenckie Stypendium Marszałka Województwa Lubelskiego</w:t>
      </w:r>
    </w:p>
    <w:p w14:paraId="473FE798" w14:textId="11E522D1" w:rsidR="008C4658" w:rsidRPr="006E5D06" w:rsidRDefault="008C4658" w:rsidP="006E5D06">
      <w:pPr>
        <w:spacing w:before="360" w:after="0" w:line="276" w:lineRule="auto"/>
        <w:ind w:firstLine="709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 xml:space="preserve">Zgodnie z art. 13 </w:t>
      </w:r>
      <w:r w:rsidR="00445C64" w:rsidRPr="006E5D06">
        <w:rPr>
          <w:rFonts w:ascii="Arial" w:hAnsi="Arial" w:cs="Arial"/>
        </w:rPr>
        <w:t>RODO</w:t>
      </w:r>
      <w:r w:rsidR="00445C64" w:rsidRPr="006E5D06">
        <w:rPr>
          <w:rStyle w:val="Odwoanieprzypisudolnego"/>
          <w:rFonts w:ascii="Arial" w:hAnsi="Arial" w:cs="Arial"/>
        </w:rPr>
        <w:footnoteReference w:id="1"/>
      </w:r>
      <w:r w:rsidRPr="006E5D06">
        <w:rPr>
          <w:rFonts w:ascii="Arial" w:hAnsi="Arial" w:cs="Arial"/>
        </w:rPr>
        <w:t xml:space="preserve"> informuję, że:</w:t>
      </w:r>
    </w:p>
    <w:p w14:paraId="7FE0179F" w14:textId="22B9F75F" w:rsidR="008C4658" w:rsidRPr="006E5D06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 xml:space="preserve">1. Administratorem, który odpowiada za przetwarzanie Pani/Pana danych osobowych jest Województwo Lubelskie reprezentowane przez Zarząd Województwa Lubelskiego z siedzibą przy ul. Artura Grottgera 4, 20-029 Lublin, </w:t>
      </w:r>
      <w:hyperlink r:id="rId8" w:history="1">
        <w:r w:rsidR="006E5D06" w:rsidRPr="00112E96">
          <w:rPr>
            <w:rStyle w:val="Hipercze"/>
            <w:rFonts w:ascii="Arial" w:hAnsi="Arial" w:cs="Arial"/>
          </w:rPr>
          <w:t>www.lubelskie.pl</w:t>
        </w:r>
      </w:hyperlink>
      <w:r w:rsidR="006E5D06">
        <w:rPr>
          <w:rFonts w:ascii="Arial" w:hAnsi="Arial" w:cs="Arial"/>
        </w:rPr>
        <w:t xml:space="preserve">, </w:t>
      </w:r>
      <w:hyperlink r:id="rId9" w:history="1">
        <w:r w:rsidR="006E5D06" w:rsidRPr="00112E96">
          <w:rPr>
            <w:rStyle w:val="Hipercze"/>
            <w:rFonts w:ascii="Arial" w:hAnsi="Arial" w:cs="Arial"/>
          </w:rPr>
          <w:t>info@lubelskie.pl</w:t>
        </w:r>
      </w:hyperlink>
      <w:r w:rsidR="006E5D06">
        <w:rPr>
          <w:rFonts w:ascii="Arial" w:hAnsi="Arial" w:cs="Arial"/>
        </w:rPr>
        <w:t xml:space="preserve"> </w:t>
      </w:r>
    </w:p>
    <w:p w14:paraId="6E813AAE" w14:textId="50BE8144" w:rsidR="008C4658" w:rsidRPr="006E5D06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>2. Administrator danych osobowych wyznaczył Inspektora Ochrony Danych, z którym można skontaktować się pod adresem: ul. Artura Grottgera 4, 20-029 Lublin (adres e-mail: iod@lubelskie.pl).</w:t>
      </w:r>
    </w:p>
    <w:p w14:paraId="6EB52257" w14:textId="77777777" w:rsidR="008C4658" w:rsidRPr="006E5D06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>3. Podstawą przetwarzania danych osobowych jest:</w:t>
      </w:r>
    </w:p>
    <w:p w14:paraId="32C2B7EA" w14:textId="534F9B01" w:rsidR="008C4658" w:rsidRPr="006E5D06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 xml:space="preserve">a) art. 6 ust. 1 lit. c </w:t>
      </w:r>
      <w:r w:rsidR="00950DC0">
        <w:rPr>
          <w:rFonts w:ascii="Arial" w:hAnsi="Arial" w:cs="Arial"/>
        </w:rPr>
        <w:t>RODO</w:t>
      </w:r>
      <w:r w:rsidRPr="006E5D06">
        <w:rPr>
          <w:rFonts w:ascii="Arial" w:hAnsi="Arial" w:cs="Arial"/>
        </w:rPr>
        <w:t xml:space="preserve"> - przetwarzanie jest niezbędne do wypełnienia obowiązku prawnego, w związku z art. 86 i art. 96 ustawy Prawo o szkolnictwie wyższym i nauce oraz z</w:t>
      </w:r>
      <w:r w:rsidR="00BA0F41" w:rsidRPr="006E5D06">
        <w:rPr>
          <w:rFonts w:ascii="Arial" w:hAnsi="Arial" w:cs="Arial"/>
        </w:rPr>
        <w:t> </w:t>
      </w:r>
      <w:r w:rsidR="00F62DFC" w:rsidRPr="006E5D06">
        <w:rPr>
          <w:rFonts w:ascii="Arial" w:hAnsi="Arial" w:cs="Arial"/>
        </w:rPr>
        <w:t>u</w:t>
      </w:r>
      <w:r w:rsidRPr="006E5D06">
        <w:rPr>
          <w:rFonts w:ascii="Arial" w:hAnsi="Arial" w:cs="Arial"/>
        </w:rPr>
        <w:t>chwałą nr</w:t>
      </w:r>
      <w:r w:rsidR="00D8080F">
        <w:rPr>
          <w:rFonts w:ascii="Arial" w:hAnsi="Arial" w:cs="Arial"/>
        </w:rPr>
        <w:t> </w:t>
      </w:r>
      <w:r w:rsidRPr="006E5D06">
        <w:rPr>
          <w:rFonts w:ascii="Arial" w:hAnsi="Arial" w:cs="Arial"/>
        </w:rPr>
        <w:t>XXX/471/2021 Sejmiku Województwa Lubelskiego z dnia 25 października 2021</w:t>
      </w:r>
      <w:r w:rsidR="00BA0F41" w:rsidRPr="006E5D06">
        <w:rPr>
          <w:rFonts w:ascii="Arial" w:hAnsi="Arial" w:cs="Arial"/>
        </w:rPr>
        <w:t> </w:t>
      </w:r>
      <w:r w:rsidRPr="006E5D06">
        <w:rPr>
          <w:rFonts w:ascii="Arial" w:hAnsi="Arial" w:cs="Arial"/>
        </w:rPr>
        <w:t>r.</w:t>
      </w:r>
      <w:r w:rsidR="00BA0F41" w:rsidRPr="006E5D06">
        <w:rPr>
          <w:rFonts w:ascii="Arial" w:hAnsi="Arial" w:cs="Arial"/>
        </w:rPr>
        <w:t> </w:t>
      </w:r>
      <w:r w:rsidR="00F62DFC" w:rsidRPr="006E5D06">
        <w:rPr>
          <w:rFonts w:ascii="Arial" w:hAnsi="Arial" w:cs="Arial"/>
        </w:rPr>
        <w:t>w </w:t>
      </w:r>
      <w:r w:rsidRPr="006E5D06">
        <w:rPr>
          <w:rFonts w:ascii="Arial" w:hAnsi="Arial" w:cs="Arial"/>
        </w:rPr>
        <w:t>sprawie pomocy materialnej przyznawanej w formie stypendiów studentom zamieszkałym lub studiującym w województwie lubelskim,</w:t>
      </w:r>
    </w:p>
    <w:p w14:paraId="26E48278" w14:textId="394C5B1F" w:rsidR="00DD4646" w:rsidRPr="006E5D06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>b) w przypadku przyznania Pani/Panu stypendium podstawą przetwarzania będzie wykonanie umowy (art. 6 ust. 1 lit. b R</w:t>
      </w:r>
      <w:r w:rsidR="00A36C2E" w:rsidRPr="006E5D06">
        <w:rPr>
          <w:rFonts w:ascii="Arial" w:hAnsi="Arial" w:cs="Arial"/>
        </w:rPr>
        <w:t>ODO</w:t>
      </w:r>
      <w:r w:rsidRPr="006E5D06">
        <w:rPr>
          <w:rFonts w:ascii="Arial" w:hAnsi="Arial" w:cs="Arial"/>
        </w:rPr>
        <w:t>),</w:t>
      </w:r>
    </w:p>
    <w:p w14:paraId="29CB5298" w14:textId="038C3F97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E5D06">
        <w:rPr>
          <w:rFonts w:ascii="Arial" w:hAnsi="Arial" w:cs="Arial"/>
        </w:rPr>
        <w:t>c) Pani/Pana zgoda (art. 6 ust. 1 lit. a R</w:t>
      </w:r>
      <w:r w:rsidR="00A36C2E" w:rsidRPr="006E5D06">
        <w:rPr>
          <w:rFonts w:ascii="Arial" w:hAnsi="Arial" w:cs="Arial"/>
        </w:rPr>
        <w:t>ODO</w:t>
      </w:r>
      <w:r w:rsidRPr="006E5D06">
        <w:rPr>
          <w:rFonts w:ascii="Arial" w:hAnsi="Arial" w:cs="Arial"/>
        </w:rPr>
        <w:t>) w zakresie przetwarzania wizerunku wraz z</w:t>
      </w:r>
      <w:r w:rsidR="0031718F">
        <w:rPr>
          <w:rFonts w:ascii="Arial" w:hAnsi="Arial" w:cs="Arial"/>
        </w:rPr>
        <w:t> </w:t>
      </w:r>
      <w:r w:rsidRPr="006E5D06">
        <w:rPr>
          <w:rFonts w:ascii="Arial" w:hAnsi="Arial" w:cs="Arial"/>
        </w:rPr>
        <w:t xml:space="preserve">imieniem i nazwiskiem zarejestrowanego na zdjęciach i filmach podczas uroczystości </w:t>
      </w:r>
      <w:r w:rsidRPr="00681DC2">
        <w:rPr>
          <w:rFonts w:ascii="Arial" w:hAnsi="Arial" w:cs="Arial"/>
        </w:rPr>
        <w:t>wręczania stypendiów.</w:t>
      </w:r>
    </w:p>
    <w:p w14:paraId="1BFDB042" w14:textId="49FEB532" w:rsidR="006E5D06" w:rsidRPr="00681DC2" w:rsidRDefault="006E5D06" w:rsidP="00950DC0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W przypadku zawarcia umowy Pani/Pana dane osobowe będą przetwarzane na podstawie art. 6 ust. 1 lit. c RODO w</w:t>
      </w:r>
      <w:r w:rsidR="00950DC0" w:rsidRPr="00681DC2">
        <w:rPr>
          <w:rFonts w:ascii="Arial" w:hAnsi="Arial" w:cs="Arial"/>
        </w:rPr>
        <w:t xml:space="preserve"> szczególności w</w:t>
      </w:r>
      <w:r w:rsidRPr="00681DC2">
        <w:rPr>
          <w:rFonts w:ascii="Arial" w:hAnsi="Arial" w:cs="Arial"/>
        </w:rPr>
        <w:t xml:space="preserve"> z</w:t>
      </w:r>
      <w:r w:rsidR="00332D18">
        <w:rPr>
          <w:rFonts w:ascii="Arial" w:hAnsi="Arial" w:cs="Arial"/>
        </w:rPr>
        <w:t>wiązku</w:t>
      </w:r>
      <w:r w:rsidRPr="00681DC2">
        <w:rPr>
          <w:rFonts w:ascii="Arial" w:hAnsi="Arial" w:cs="Arial"/>
        </w:rPr>
        <w:t xml:space="preserve"> z:</w:t>
      </w:r>
    </w:p>
    <w:p w14:paraId="5B400D4E" w14:textId="72CC582A" w:rsidR="00950DC0" w:rsidRPr="00681DC2" w:rsidRDefault="00950DC0" w:rsidP="00950DC0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pacing w:val="-2"/>
        </w:rPr>
      </w:pPr>
      <w:r w:rsidRPr="00681DC2">
        <w:rPr>
          <w:rFonts w:ascii="Arial" w:hAnsi="Arial" w:cs="Arial"/>
        </w:rPr>
        <w:t xml:space="preserve">ustawą z </w:t>
      </w:r>
      <w:r w:rsidRPr="00681DC2">
        <w:rPr>
          <w:rFonts w:ascii="Arial" w:hAnsi="Arial" w:cs="Arial"/>
          <w:spacing w:val="-2"/>
        </w:rPr>
        <w:t>dnia 29 września 1994 r. o rachunkowości,</w:t>
      </w:r>
    </w:p>
    <w:p w14:paraId="196018B1" w14:textId="75EFC5DD" w:rsidR="006E5D06" w:rsidRPr="00681DC2" w:rsidRDefault="00950DC0" w:rsidP="00950DC0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pacing w:val="-2"/>
        </w:rPr>
      </w:pPr>
      <w:r w:rsidRPr="00681DC2">
        <w:rPr>
          <w:rFonts w:ascii="Arial" w:hAnsi="Arial" w:cs="Arial"/>
          <w:spacing w:val="-2"/>
        </w:rPr>
        <w:t>ustawą z dnia 29 sierpnia 1997 r. Ordynacja podatkowa,</w:t>
      </w:r>
    </w:p>
    <w:p w14:paraId="6829692B" w14:textId="5E189346" w:rsidR="00950DC0" w:rsidRPr="00681DC2" w:rsidRDefault="00950DC0" w:rsidP="00950DC0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pacing w:val="-2"/>
        </w:rPr>
      </w:pPr>
      <w:r w:rsidRPr="00681DC2">
        <w:rPr>
          <w:rFonts w:ascii="Arial" w:hAnsi="Arial" w:cs="Arial"/>
          <w:spacing w:val="-2"/>
        </w:rPr>
        <w:t>ustawą z dnia 26 lipca 1991 r. o podatku dochodowym od osób fizycznych,</w:t>
      </w:r>
    </w:p>
    <w:p w14:paraId="684CCB17" w14:textId="39F895AC" w:rsidR="00950DC0" w:rsidRPr="00681DC2" w:rsidRDefault="00950DC0" w:rsidP="00950DC0">
      <w:pPr>
        <w:pStyle w:val="Akapitzlist"/>
        <w:numPr>
          <w:ilvl w:val="0"/>
          <w:numId w:val="4"/>
        </w:numPr>
        <w:spacing w:after="0" w:line="257" w:lineRule="auto"/>
        <w:ind w:left="357" w:hanging="357"/>
        <w:jc w:val="both"/>
        <w:rPr>
          <w:rFonts w:ascii="Arial" w:hAnsi="Arial" w:cs="Arial"/>
          <w:spacing w:val="-2"/>
        </w:rPr>
      </w:pPr>
      <w:r w:rsidRPr="00681DC2">
        <w:rPr>
          <w:rFonts w:ascii="Arial" w:hAnsi="Arial" w:cs="Arial"/>
          <w:spacing w:val="-2"/>
        </w:rPr>
        <w:t>art. 42 ust. 5 ustawy z dnia 27 sierpnia 2009 r. o finansach publicznych.</w:t>
      </w:r>
    </w:p>
    <w:p w14:paraId="4AFE6C7B" w14:textId="434BEA58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4. Dane osobowe będą przetwarzane w celu przyznania i wypłacenia stypendium oraz w celu informowania i promowania działań podejmowanych przez Województwo Lubelskie w zakresie przyznawanych stypendiów.</w:t>
      </w:r>
    </w:p>
    <w:p w14:paraId="1B581E78" w14:textId="07D14308" w:rsidR="006E5D06" w:rsidRPr="00681DC2" w:rsidRDefault="006E5D06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W przypadku zawarcia umowy Pani/Pana dane osobowe będą ponadto przetwarzane w</w:t>
      </w:r>
      <w:r w:rsidR="0031718F" w:rsidRPr="00681DC2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 xml:space="preserve">następujących celach: zawarcia i wykonania umowy, </w:t>
      </w:r>
      <w:r w:rsidRPr="00681DC2">
        <w:rPr>
          <w:rFonts w:ascii="Arial" w:hAnsi="Arial" w:cs="Arial"/>
          <w:spacing w:val="-2"/>
        </w:rPr>
        <w:t>jej rozliczenia w tym realizacji płatności i wypełniania obowiązków podatkowych,</w:t>
      </w:r>
      <w:r w:rsidRPr="00681DC2">
        <w:rPr>
          <w:rFonts w:ascii="Arial" w:hAnsi="Arial" w:cs="Arial"/>
        </w:rPr>
        <w:t xml:space="preserve"> </w:t>
      </w:r>
      <w:r w:rsidRPr="00681DC2">
        <w:rPr>
          <w:rFonts w:ascii="Arial" w:hAnsi="Arial" w:cs="Arial"/>
          <w:spacing w:val="-2"/>
        </w:rPr>
        <w:t>dochodzenia roszczeń.</w:t>
      </w:r>
    </w:p>
    <w:p w14:paraId="67C642B6" w14:textId="77777777" w:rsidR="00ED772B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5. 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950DC0" w:rsidRPr="00681DC2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usług</w:t>
      </w:r>
      <w:r w:rsidR="00445C64" w:rsidRPr="00681DC2">
        <w:rPr>
          <w:rFonts w:ascii="Arial" w:hAnsi="Arial" w:cs="Arial"/>
        </w:rPr>
        <w:t>, w tym Lubelskiemu Centrum Innowacji i Technologii,</w:t>
      </w:r>
      <w:r w:rsidRPr="00681DC2">
        <w:rPr>
          <w:rFonts w:ascii="Arial" w:hAnsi="Arial" w:cs="Arial"/>
        </w:rPr>
        <w:t xml:space="preserve"> z zastrzeżeniem zapewnienia odpowiedniej ochrony danych osobowych.</w:t>
      </w:r>
    </w:p>
    <w:p w14:paraId="6873DF09" w14:textId="3625EB72" w:rsidR="00D24E20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lastRenderedPageBreak/>
        <w:t>6. Dane osobowe będą przetwarzane przez okres niezbędny do realizacji celu dla jakiego zostały zebran</w:t>
      </w:r>
      <w:r w:rsidR="00DB48D2" w:rsidRPr="00681DC2">
        <w:rPr>
          <w:rFonts w:ascii="Arial" w:hAnsi="Arial" w:cs="Arial"/>
        </w:rPr>
        <w:t>e oraz przez okres archiwalny wynoszący zgodnie z wymogami prawnymi</w:t>
      </w:r>
      <w:r w:rsidR="00E35B70" w:rsidRPr="00681DC2">
        <w:rPr>
          <w:rStyle w:val="Odwoanieprzypisudolnego"/>
          <w:rFonts w:ascii="Arial" w:hAnsi="Arial" w:cs="Arial"/>
        </w:rPr>
        <w:footnoteReference w:id="2"/>
      </w:r>
      <w:r w:rsidR="00DB48D2" w:rsidRPr="00681DC2">
        <w:rPr>
          <w:rFonts w:ascii="Arial" w:hAnsi="Arial" w:cs="Arial"/>
        </w:rPr>
        <w:t xml:space="preserve"> </w:t>
      </w:r>
      <w:r w:rsidRPr="00681DC2">
        <w:rPr>
          <w:rFonts w:ascii="Arial" w:hAnsi="Arial" w:cs="Arial"/>
        </w:rPr>
        <w:t>5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 xml:space="preserve">lat, </w:t>
      </w:r>
      <w:r w:rsidR="00D24E20" w:rsidRPr="00D24E20">
        <w:rPr>
          <w:rFonts w:ascii="Arial" w:hAnsi="Arial" w:cs="Arial"/>
        </w:rPr>
        <w:t>a następnie dokumentacja zostanie poddana procedurze ekspertyzy archiwalnej. Okres przechowywania może zostać wydłużony przez Archiwum Państwowe.</w:t>
      </w:r>
    </w:p>
    <w:p w14:paraId="757CA309" w14:textId="33581582" w:rsidR="00DB48D2" w:rsidRPr="00681DC2" w:rsidRDefault="00DB48D2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W przypadku zawarcia umowy dane w niej zawarte będą przechowywane zgodnie z</w:t>
      </w:r>
      <w:r w:rsidR="006E5D06" w:rsidRPr="00681DC2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wymogami prawnymi</w:t>
      </w:r>
      <w:r w:rsidR="006C3B27">
        <w:rPr>
          <w:rFonts w:ascii="Arial" w:hAnsi="Arial" w:cs="Arial"/>
          <w:vertAlign w:val="superscript"/>
        </w:rPr>
        <w:t>2</w:t>
      </w:r>
      <w:r w:rsidRPr="00681DC2">
        <w:rPr>
          <w:rFonts w:ascii="Arial" w:hAnsi="Arial" w:cs="Arial"/>
        </w:rPr>
        <w:t xml:space="preserve"> 50 lat </w:t>
      </w:r>
      <w:r w:rsidR="00E35B70" w:rsidRPr="00681DC2">
        <w:rPr>
          <w:rFonts w:ascii="Arial" w:hAnsi="Arial" w:cs="Arial"/>
        </w:rPr>
        <w:t xml:space="preserve">a następnie dokumentacja zostanie poddana procedurze brakowania (niszczenia). </w:t>
      </w:r>
      <w:r w:rsidR="00D24E20" w:rsidRPr="00D24E20">
        <w:rPr>
          <w:rFonts w:ascii="Arial" w:hAnsi="Arial" w:cs="Arial"/>
        </w:rPr>
        <w:t>Okres przechowywania może zostać wydłużony przez Archiwum Państwowe.</w:t>
      </w:r>
    </w:p>
    <w:p w14:paraId="289F78D8" w14:textId="256D0AB1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 xml:space="preserve">Dane osobowe, o których mowa w pkt. 3 lit. c będą publikowane na stronie internetowej www.lubelskie.pl przez okres 5 lat. </w:t>
      </w:r>
    </w:p>
    <w:p w14:paraId="54BDF0C2" w14:textId="631A3E0D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7. Ma Pani/Pan prawo żądać dostępu do swoich danych osobowych, ich sprostowania, ograniczenia przetwarzania oraz usunięcia danych w przypadkach określonych w R</w:t>
      </w:r>
      <w:r w:rsidR="00950DC0" w:rsidRPr="00681DC2">
        <w:rPr>
          <w:rFonts w:ascii="Arial" w:hAnsi="Arial" w:cs="Arial"/>
        </w:rPr>
        <w:t>ODO</w:t>
      </w:r>
      <w:r w:rsidRPr="00681DC2">
        <w:rPr>
          <w:rFonts w:ascii="Arial" w:hAnsi="Arial" w:cs="Arial"/>
        </w:rPr>
        <w:t>.</w:t>
      </w:r>
    </w:p>
    <w:p w14:paraId="04AA6CBE" w14:textId="712C69A3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 xml:space="preserve">8. Ma Pani/Pan prawo do cofnięcia zgody w dowolnym momencie poprzez przesłanie stosownego wniosku na adres administratora (ul. Grottgera 4, 20-029 Lublin) lub e-mail: ked@lubelskie.pl. </w:t>
      </w:r>
    </w:p>
    <w:p w14:paraId="232DDEEF" w14:textId="09CFF219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Cofnięcie zgody nie wpływa na zgodność z prawem przetwarzania, którego dokonano na</w:t>
      </w:r>
      <w:r w:rsidR="00BA0F41" w:rsidRPr="00681DC2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podstawie zgody przed jej cofnięciem.</w:t>
      </w:r>
    </w:p>
    <w:p w14:paraId="005B0E42" w14:textId="56DAF581" w:rsidR="008C4658" w:rsidRPr="00681DC2" w:rsidRDefault="008C4658" w:rsidP="006E5D06">
      <w:pPr>
        <w:spacing w:after="0" w:line="276" w:lineRule="auto"/>
        <w:jc w:val="both"/>
        <w:rPr>
          <w:rFonts w:ascii="Arial" w:hAnsi="Arial" w:cs="Arial"/>
        </w:rPr>
      </w:pPr>
      <w:r w:rsidRPr="00681DC2">
        <w:rPr>
          <w:rFonts w:ascii="Arial" w:hAnsi="Arial" w:cs="Arial"/>
        </w:rPr>
        <w:t>9. Ma Pani/Pan prawo wniesienia skargi do Prezesa Urzędu Ochrony Danych Osobowych z</w:t>
      </w:r>
      <w:r w:rsidR="00BA0F41" w:rsidRPr="00681DC2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siedzibą w Warszawie, ul. Stawki 2, gdy uzna Pani/Pan, iż przetwarzanie danych narusza przepisy R</w:t>
      </w:r>
      <w:r w:rsidR="00950DC0" w:rsidRPr="00681DC2">
        <w:rPr>
          <w:rFonts w:ascii="Arial" w:hAnsi="Arial" w:cs="Arial"/>
        </w:rPr>
        <w:t>ODO</w:t>
      </w:r>
      <w:r w:rsidRPr="00681DC2">
        <w:rPr>
          <w:rFonts w:ascii="Arial" w:hAnsi="Arial" w:cs="Arial"/>
        </w:rPr>
        <w:t>.</w:t>
      </w:r>
    </w:p>
    <w:p w14:paraId="5B78C453" w14:textId="57556910" w:rsidR="005E08D2" w:rsidRPr="00DD4646" w:rsidRDefault="008C4658" w:rsidP="006E5D0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81DC2">
        <w:rPr>
          <w:rFonts w:ascii="Arial" w:hAnsi="Arial" w:cs="Arial"/>
        </w:rPr>
        <w:t xml:space="preserve">10. Podanie danych osobowych, w zakresie określonym w </w:t>
      </w:r>
      <w:r w:rsidR="00F62DFC" w:rsidRPr="00681DC2">
        <w:rPr>
          <w:rFonts w:ascii="Arial" w:hAnsi="Arial" w:cs="Arial"/>
        </w:rPr>
        <w:t>u</w:t>
      </w:r>
      <w:r w:rsidRPr="00681DC2">
        <w:rPr>
          <w:rFonts w:ascii="Arial" w:hAnsi="Arial" w:cs="Arial"/>
        </w:rPr>
        <w:t>chwale nr XXX/471/2021 Sejmiku Województwa Lubelskiego z dnia 25 października 2021 r jest niezbędne. Bez podania tych danych wniosek zostanie pozostawiony bez rozpoznania. Dane wymienione w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pkt.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3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lit.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c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są</w:t>
      </w:r>
      <w:r w:rsidR="00332D18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>dobrowolne i</w:t>
      </w:r>
      <w:r w:rsidR="00BA0F41" w:rsidRPr="00681DC2">
        <w:rPr>
          <w:rFonts w:ascii="Arial" w:hAnsi="Arial" w:cs="Arial"/>
        </w:rPr>
        <w:t> </w:t>
      </w:r>
      <w:r w:rsidRPr="00681DC2">
        <w:rPr>
          <w:rFonts w:ascii="Arial" w:hAnsi="Arial" w:cs="Arial"/>
        </w:rPr>
        <w:t xml:space="preserve">odmowa ich podania nie ma wpływu na rozpoznanie </w:t>
      </w:r>
      <w:r w:rsidRPr="006E5D06">
        <w:rPr>
          <w:rFonts w:ascii="Arial" w:hAnsi="Arial" w:cs="Arial"/>
        </w:rPr>
        <w:t>wniosk</w:t>
      </w:r>
      <w:r w:rsidRPr="00DD4646">
        <w:rPr>
          <w:rFonts w:ascii="Arial" w:hAnsi="Arial" w:cs="Arial"/>
          <w:sz w:val="21"/>
          <w:szCs w:val="21"/>
        </w:rPr>
        <w:t>u.</w:t>
      </w:r>
    </w:p>
    <w:sectPr w:rsidR="005E08D2" w:rsidRPr="00DD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CEDF" w14:textId="77777777" w:rsidR="00A9333B" w:rsidRDefault="00A9333B" w:rsidP="00445C64">
      <w:pPr>
        <w:spacing w:after="0" w:line="240" w:lineRule="auto"/>
      </w:pPr>
      <w:r>
        <w:separator/>
      </w:r>
    </w:p>
  </w:endnote>
  <w:endnote w:type="continuationSeparator" w:id="0">
    <w:p w14:paraId="7D33F60D" w14:textId="77777777" w:rsidR="00A9333B" w:rsidRDefault="00A9333B" w:rsidP="0044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B0B6" w14:textId="77777777" w:rsidR="00A9333B" w:rsidRDefault="00A9333B" w:rsidP="00445C64">
      <w:pPr>
        <w:spacing w:after="0" w:line="240" w:lineRule="auto"/>
      </w:pPr>
      <w:r>
        <w:separator/>
      </w:r>
    </w:p>
  </w:footnote>
  <w:footnote w:type="continuationSeparator" w:id="0">
    <w:p w14:paraId="51B97D2C" w14:textId="77777777" w:rsidR="00A9333B" w:rsidRDefault="00A9333B" w:rsidP="00445C64">
      <w:pPr>
        <w:spacing w:after="0" w:line="240" w:lineRule="auto"/>
      </w:pPr>
      <w:r>
        <w:continuationSeparator/>
      </w:r>
    </w:p>
  </w:footnote>
  <w:footnote w:id="1">
    <w:p w14:paraId="78AE5541" w14:textId="176B2E69" w:rsidR="00445C64" w:rsidRPr="00E35B70" w:rsidRDefault="00445C64" w:rsidP="00E35B70">
      <w:pPr>
        <w:pStyle w:val="Tekstprzypisudolnego"/>
        <w:jc w:val="both"/>
        <w:rPr>
          <w:rFonts w:ascii="Arial" w:hAnsi="Arial" w:cs="Arial"/>
        </w:rPr>
      </w:pPr>
      <w:r w:rsidRPr="00E35B70">
        <w:rPr>
          <w:rStyle w:val="Odwoanieprzypisudolnego"/>
          <w:rFonts w:ascii="Arial" w:hAnsi="Arial" w:cs="Arial"/>
        </w:rPr>
        <w:footnoteRef/>
      </w:r>
      <w:r w:rsidRPr="00E35B70">
        <w:rPr>
          <w:rFonts w:ascii="Arial" w:hAnsi="Arial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400B733F" w14:textId="777CF171" w:rsidR="00E35B70" w:rsidRPr="00E35B70" w:rsidRDefault="00E35B70" w:rsidP="00E35B70">
      <w:pPr>
        <w:pStyle w:val="Tekstprzypisudolnego"/>
        <w:jc w:val="both"/>
        <w:rPr>
          <w:rFonts w:ascii="Arial" w:hAnsi="Arial" w:cs="Arial"/>
        </w:rPr>
      </w:pPr>
      <w:r w:rsidRPr="00E35B70">
        <w:rPr>
          <w:rStyle w:val="Odwoanieprzypisudolnego"/>
          <w:rFonts w:ascii="Arial" w:hAnsi="Arial" w:cs="Arial"/>
        </w:rPr>
        <w:footnoteRef/>
      </w:r>
      <w:r w:rsidRPr="00E35B70">
        <w:rPr>
          <w:rFonts w:ascii="Arial" w:hAnsi="Arial" w:cs="Arial"/>
        </w:rPr>
        <w:t xml:space="preserve"> 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E35B7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42ED"/>
    <w:multiLevelType w:val="hybridMultilevel"/>
    <w:tmpl w:val="994C5E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0226CB8">
      <w:start w:val="1"/>
      <w:numFmt w:val="lowerLetter"/>
      <w:lvlText w:val="%2)"/>
      <w:lvlJc w:val="left"/>
      <w:pPr>
        <w:ind w:left="1185" w:hanging="46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C1C3A"/>
    <w:multiLevelType w:val="hybridMultilevel"/>
    <w:tmpl w:val="A54CBF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185" w:hanging="465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88727">
    <w:abstractNumId w:val="0"/>
  </w:num>
  <w:num w:numId="2" w16cid:durableId="1829587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006827">
    <w:abstractNumId w:val="1"/>
  </w:num>
  <w:num w:numId="4" w16cid:durableId="68755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58"/>
    <w:rsid w:val="0001575D"/>
    <w:rsid w:val="00062823"/>
    <w:rsid w:val="001C4E98"/>
    <w:rsid w:val="0031718F"/>
    <w:rsid w:val="00332D18"/>
    <w:rsid w:val="00394DBC"/>
    <w:rsid w:val="00445C64"/>
    <w:rsid w:val="005D5433"/>
    <w:rsid w:val="005D68C0"/>
    <w:rsid w:val="005E08D2"/>
    <w:rsid w:val="00681DC2"/>
    <w:rsid w:val="006924A3"/>
    <w:rsid w:val="006C3B27"/>
    <w:rsid w:val="006E5D06"/>
    <w:rsid w:val="006F2E88"/>
    <w:rsid w:val="008C4658"/>
    <w:rsid w:val="00943513"/>
    <w:rsid w:val="00950DC0"/>
    <w:rsid w:val="00A36C2E"/>
    <w:rsid w:val="00A9333B"/>
    <w:rsid w:val="00AD2F73"/>
    <w:rsid w:val="00BA0F41"/>
    <w:rsid w:val="00BA2898"/>
    <w:rsid w:val="00BE6D34"/>
    <w:rsid w:val="00D24E20"/>
    <w:rsid w:val="00D8080F"/>
    <w:rsid w:val="00DB48D2"/>
    <w:rsid w:val="00DB696B"/>
    <w:rsid w:val="00DD4646"/>
    <w:rsid w:val="00E35B70"/>
    <w:rsid w:val="00ED772B"/>
    <w:rsid w:val="00F62DFC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398A"/>
  <w15:chartTrackingRefBased/>
  <w15:docId w15:val="{F0B90623-9DA2-444E-A565-2911EAA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C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E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E5D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D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5D0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D54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BAB8-30AC-442D-8C0F-D38C217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3748</Characters>
  <Application>Microsoft Office Word</Application>
  <DocSecurity>0</DocSecurity>
  <Lines>76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Nocoń-Szpura</dc:creator>
  <cp:keywords/>
  <dc:description/>
  <cp:lastModifiedBy>Radosław Pietrzykowski</cp:lastModifiedBy>
  <cp:revision>2</cp:revision>
  <cp:lastPrinted>2023-12-15T06:32:00Z</cp:lastPrinted>
  <dcterms:created xsi:type="dcterms:W3CDTF">2023-12-19T09:07:00Z</dcterms:created>
  <dcterms:modified xsi:type="dcterms:W3CDTF">2023-12-19T09:07:00Z</dcterms:modified>
</cp:coreProperties>
</file>