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E17C62" w:rsidRDefault="007364C0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>
        <w:rPr>
          <w:rFonts w:ascii="Arial" w:eastAsia="Calibri" w:hAnsi="Arial" w:cs="Arial"/>
          <w:b/>
          <w:sz w:val="21"/>
          <w:szCs w:val="21"/>
        </w:rPr>
        <w:t>OP-IV.272.39</w:t>
      </w:r>
      <w:r w:rsidR="00A91459">
        <w:rPr>
          <w:rFonts w:ascii="Arial" w:eastAsia="Calibri" w:hAnsi="Arial" w:cs="Arial"/>
          <w:b/>
          <w:sz w:val="21"/>
          <w:szCs w:val="21"/>
        </w:rPr>
        <w:t>.2017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.</w:t>
      </w:r>
      <w:r w:rsidR="008C096D">
        <w:rPr>
          <w:rFonts w:ascii="Arial" w:eastAsia="Calibri" w:hAnsi="Arial" w:cs="Arial"/>
          <w:b/>
          <w:sz w:val="21"/>
          <w:szCs w:val="21"/>
        </w:rPr>
        <w:t>PWW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 xml:space="preserve">                                                                           </w:t>
      </w:r>
      <w:r w:rsidR="00E17C62"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Załącznik nr </w:t>
      </w:r>
      <w:r w:rsidR="00E17C62">
        <w:rPr>
          <w:rFonts w:ascii="Arial" w:eastAsia="Calibri" w:hAnsi="Arial" w:cs="Arial"/>
          <w:b/>
          <w:i/>
          <w:sz w:val="21"/>
          <w:szCs w:val="21"/>
          <w:u w:val="single"/>
        </w:rPr>
        <w:t>4</w:t>
      </w:r>
      <w:r w:rsidR="00E17C62" w:rsidRPr="00E17C62">
        <w:rPr>
          <w:rFonts w:ascii="Arial" w:eastAsia="Calibri" w:hAnsi="Arial" w:cs="Arial"/>
          <w:b/>
          <w:i/>
          <w:sz w:val="21"/>
          <w:szCs w:val="21"/>
          <w:u w:val="single"/>
        </w:rPr>
        <w:t xml:space="preserve">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1C4349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797B35" w:rsidRPr="00797B35">
        <w:rPr>
          <w:rFonts w:ascii="Arial" w:eastAsia="Calibri" w:hAnsi="Arial" w:cs="Arial"/>
          <w:b/>
          <w:sz w:val="21"/>
          <w:szCs w:val="21"/>
        </w:rPr>
        <w:t>ubezpieczenie floty samochodowej Urzędu Marszałkowskiego Województwa Lubelskiego w Lublinie</w:t>
      </w:r>
      <w:r w:rsidR="00E17C62" w:rsidRPr="00E17C62">
        <w:rPr>
          <w:rFonts w:ascii="Arial" w:eastAsia="Calibri" w:hAnsi="Arial" w:cs="Arial"/>
          <w:sz w:val="21"/>
          <w:szCs w:val="21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E17C62" w:rsidRPr="00E17C62">
        <w:rPr>
          <w:rFonts w:ascii="Arial" w:eastAsia="Calibri" w:hAnsi="Arial" w:cs="Arial"/>
          <w:b/>
          <w:sz w:val="21"/>
          <w:szCs w:val="21"/>
        </w:rPr>
        <w:t>Województwo Lubelskie</w:t>
      </w:r>
      <w:r w:rsidR="004A6615">
        <w:rPr>
          <w:rFonts w:ascii="Arial" w:eastAsia="Calibri" w:hAnsi="Arial" w:cs="Arial"/>
          <w:sz w:val="21"/>
          <w:szCs w:val="21"/>
        </w:rPr>
        <w:t xml:space="preserve"> z siedzibą w </w:t>
      </w:r>
      <w:r w:rsidR="00E17C62" w:rsidRPr="00E17C62">
        <w:rPr>
          <w:rFonts w:ascii="Arial" w:eastAsia="Calibri" w:hAnsi="Arial" w:cs="Arial"/>
          <w:sz w:val="21"/>
          <w:szCs w:val="21"/>
        </w:rPr>
        <w:t>Lublinie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6F64F8">
        <w:rPr>
          <w:rFonts w:ascii="Arial" w:hAnsi="Arial" w:cs="Arial"/>
          <w:sz w:val="21"/>
          <w:szCs w:val="21"/>
        </w:rPr>
        <w:t xml:space="preserve">na dzień składania ofert </w:t>
      </w:r>
      <w:r w:rsidRPr="004B00A9">
        <w:rPr>
          <w:rFonts w:ascii="Arial" w:hAnsi="Arial" w:cs="Arial"/>
          <w:sz w:val="21"/>
          <w:szCs w:val="21"/>
        </w:rPr>
        <w:t>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56516A">
        <w:rPr>
          <w:rFonts w:ascii="Arial" w:hAnsi="Arial" w:cs="Arial"/>
          <w:sz w:val="21"/>
          <w:szCs w:val="21"/>
        </w:rPr>
        <w:t>2</w:t>
      </w:r>
      <w:r w:rsidR="00A9488E">
        <w:rPr>
          <w:rFonts w:ascii="Arial" w:hAnsi="Arial" w:cs="Arial"/>
          <w:sz w:val="21"/>
          <w:szCs w:val="21"/>
        </w:rPr>
        <w:t xml:space="preserve"> i art. 24 ust. 5 pkt 1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A6615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F7704E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>art. 24 ust. 1 pkt 13-14, 16-20</w:t>
      </w:r>
      <w:r w:rsidR="00A9488E">
        <w:rPr>
          <w:rFonts w:ascii="Arial" w:hAnsi="Arial" w:cs="Arial"/>
          <w:i/>
          <w:sz w:val="16"/>
          <w:szCs w:val="16"/>
        </w:rPr>
        <w:t>, art. 24 ust. 1 pkt 5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4A6615">
        <w:rPr>
          <w:rFonts w:ascii="Arial" w:hAnsi="Arial" w:cs="Arial"/>
          <w:i/>
          <w:sz w:val="16"/>
          <w:szCs w:val="16"/>
        </w:rPr>
        <w:t>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ww. okolicznością, na podstawie art. 24 ust. 8 ustawy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426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D6C" w:rsidRDefault="00CD5D6C" w:rsidP="0038231F">
      <w:pPr>
        <w:spacing w:after="0" w:line="240" w:lineRule="auto"/>
      </w:pPr>
      <w:r>
        <w:separator/>
      </w:r>
    </w:p>
  </w:endnote>
  <w:endnote w:type="continuationSeparator" w:id="0">
    <w:p w:rsidR="00CD5D6C" w:rsidRDefault="00CD5D6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35" w:rsidRDefault="00797B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1156339642"/>
              <w:docPartObj>
                <w:docPartGallery w:val="Page Numbers (Bottom of Page)"/>
                <w:docPartUnique/>
              </w:docPartObj>
            </w:sdtPr>
            <w:sdtEndPr>
              <w:rPr>
                <w:rFonts w:ascii="Arial" w:hAnsi="Arial" w:cs="Arial"/>
                <w:sz w:val="16"/>
                <w:szCs w:val="16"/>
              </w:rPr>
            </w:sdtEndPr>
            <w:sdtContent>
              <w:p w:rsid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OP-IV.272.</w:t>
                </w:r>
                <w:r w:rsidR="007364C0">
                  <w:rPr>
                    <w:rFonts w:ascii="Arial" w:hAnsi="Arial" w:cs="Arial"/>
                    <w:sz w:val="16"/>
                    <w:szCs w:val="16"/>
                  </w:rPr>
                  <w:t>39</w:t>
                </w:r>
                <w:bookmarkStart w:id="0" w:name="_GoBack"/>
                <w:bookmarkEnd w:id="0"/>
                <w:r w:rsidR="00A91459">
                  <w:rPr>
                    <w:rFonts w:ascii="Arial" w:hAnsi="Arial" w:cs="Arial"/>
                    <w:sz w:val="16"/>
                    <w:szCs w:val="16"/>
                  </w:rPr>
                  <w:t>.2017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  <w:r w:rsidR="008C096D">
                  <w:rPr>
                    <w:rFonts w:ascii="Arial" w:hAnsi="Arial" w:cs="Arial"/>
                    <w:sz w:val="16"/>
                    <w:szCs w:val="16"/>
                  </w:rPr>
                  <w:t>PWW</w:t>
                </w:r>
              </w:p>
              <w:p w:rsidR="00D426B4" w:rsidRPr="00D426B4" w:rsidRDefault="00D426B4" w:rsidP="00D426B4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Załącznik nr 4 do SIWZ – Oświadczenie Wykonawcy dotyczące przesłanek wykluczenia z postępowania</w:t>
                </w:r>
              </w:p>
            </w:sdtContent>
          </w:sdt>
          <w:p w:rsidR="00D426B4" w:rsidRDefault="00D426B4">
            <w:pPr>
              <w:pStyle w:val="Stopka"/>
              <w:jc w:val="right"/>
            </w:pPr>
            <w:r w:rsidRPr="00D426B4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364C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D426B4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7364C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D426B4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35" w:rsidRDefault="00797B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D6C" w:rsidRDefault="00CD5D6C" w:rsidP="0038231F">
      <w:pPr>
        <w:spacing w:after="0" w:line="240" w:lineRule="auto"/>
      </w:pPr>
      <w:r>
        <w:separator/>
      </w:r>
    </w:p>
  </w:footnote>
  <w:footnote w:type="continuationSeparator" w:id="0">
    <w:p w:rsidR="00CD5D6C" w:rsidRDefault="00CD5D6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35" w:rsidRDefault="00797B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B35" w:rsidRDefault="00797B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49E" w:rsidRDefault="00ED549E">
    <w:pPr>
      <w:pStyle w:val="Nagwek"/>
      <w:jc w:val="right"/>
    </w:pPr>
  </w:p>
  <w:p w:rsidR="00D426B4" w:rsidRDefault="00D426B4">
    <w:pPr>
      <w:pStyle w:val="Nagwek"/>
      <w:jc w:val="right"/>
    </w:pPr>
  </w:p>
  <w:p w:rsidR="00E17C62" w:rsidRDefault="00E17C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613EB"/>
    <w:rsid w:val="000809B6"/>
    <w:rsid w:val="000817F4"/>
    <w:rsid w:val="000819F2"/>
    <w:rsid w:val="000B1025"/>
    <w:rsid w:val="000B1F47"/>
    <w:rsid w:val="000B4215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019D"/>
    <w:rsid w:val="001670F2"/>
    <w:rsid w:val="001807BF"/>
    <w:rsid w:val="00190D6E"/>
    <w:rsid w:val="00193E01"/>
    <w:rsid w:val="001957C5"/>
    <w:rsid w:val="001C4349"/>
    <w:rsid w:val="001C6945"/>
    <w:rsid w:val="001D3A19"/>
    <w:rsid w:val="001D4C90"/>
    <w:rsid w:val="001F4C82"/>
    <w:rsid w:val="00212335"/>
    <w:rsid w:val="002167D3"/>
    <w:rsid w:val="002216D9"/>
    <w:rsid w:val="00222321"/>
    <w:rsid w:val="00244067"/>
    <w:rsid w:val="0024732C"/>
    <w:rsid w:val="0025263C"/>
    <w:rsid w:val="0025358A"/>
    <w:rsid w:val="00255142"/>
    <w:rsid w:val="00267089"/>
    <w:rsid w:val="0027560C"/>
    <w:rsid w:val="00287BCD"/>
    <w:rsid w:val="002A13D7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087E"/>
    <w:rsid w:val="00484F88"/>
    <w:rsid w:val="004A4DB3"/>
    <w:rsid w:val="004A6615"/>
    <w:rsid w:val="004B00A9"/>
    <w:rsid w:val="004B468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516A"/>
    <w:rsid w:val="00585F31"/>
    <w:rsid w:val="005A73FB"/>
    <w:rsid w:val="005E176A"/>
    <w:rsid w:val="006440B0"/>
    <w:rsid w:val="0064500B"/>
    <w:rsid w:val="00677C66"/>
    <w:rsid w:val="00687919"/>
    <w:rsid w:val="00692DF3"/>
    <w:rsid w:val="006A52B6"/>
    <w:rsid w:val="006D3D71"/>
    <w:rsid w:val="006E16A6"/>
    <w:rsid w:val="006F0A21"/>
    <w:rsid w:val="006F3D32"/>
    <w:rsid w:val="006F64F8"/>
    <w:rsid w:val="007118F0"/>
    <w:rsid w:val="007364C0"/>
    <w:rsid w:val="00746532"/>
    <w:rsid w:val="007840F2"/>
    <w:rsid w:val="007936D6"/>
    <w:rsid w:val="0079713A"/>
    <w:rsid w:val="00797B35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B068A"/>
    <w:rsid w:val="008C096D"/>
    <w:rsid w:val="008C6DF8"/>
    <w:rsid w:val="008D0487"/>
    <w:rsid w:val="008E3274"/>
    <w:rsid w:val="008F3818"/>
    <w:rsid w:val="009129F3"/>
    <w:rsid w:val="0091427A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4D49"/>
    <w:rsid w:val="00A56074"/>
    <w:rsid w:val="00A56607"/>
    <w:rsid w:val="00A62798"/>
    <w:rsid w:val="00A776FE"/>
    <w:rsid w:val="00A91459"/>
    <w:rsid w:val="00A9488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16432"/>
    <w:rsid w:val="00B22BBE"/>
    <w:rsid w:val="00B35FDB"/>
    <w:rsid w:val="00B37134"/>
    <w:rsid w:val="00B40FC8"/>
    <w:rsid w:val="00B97B36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D5D6C"/>
    <w:rsid w:val="00CE6400"/>
    <w:rsid w:val="00CF4A74"/>
    <w:rsid w:val="00D34D9A"/>
    <w:rsid w:val="00D409DE"/>
    <w:rsid w:val="00D426B4"/>
    <w:rsid w:val="00D42C9B"/>
    <w:rsid w:val="00D47D38"/>
    <w:rsid w:val="00D515AC"/>
    <w:rsid w:val="00D7532C"/>
    <w:rsid w:val="00DC3F44"/>
    <w:rsid w:val="00DD146A"/>
    <w:rsid w:val="00DD3E9D"/>
    <w:rsid w:val="00DE73EE"/>
    <w:rsid w:val="00E14552"/>
    <w:rsid w:val="00E15D59"/>
    <w:rsid w:val="00E17C62"/>
    <w:rsid w:val="00E21B42"/>
    <w:rsid w:val="00E26AAB"/>
    <w:rsid w:val="00E30517"/>
    <w:rsid w:val="00E42CC3"/>
    <w:rsid w:val="00E55512"/>
    <w:rsid w:val="00E86A2B"/>
    <w:rsid w:val="00EA6073"/>
    <w:rsid w:val="00EA74CD"/>
    <w:rsid w:val="00EB0248"/>
    <w:rsid w:val="00EB3286"/>
    <w:rsid w:val="00ED549E"/>
    <w:rsid w:val="00EE30AE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F174-5AC1-410C-BCDE-16B927F0A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Paweł Wójtowicz</cp:lastModifiedBy>
  <cp:revision>2</cp:revision>
  <cp:lastPrinted>2016-10-28T09:23:00Z</cp:lastPrinted>
  <dcterms:created xsi:type="dcterms:W3CDTF">2017-05-19T13:09:00Z</dcterms:created>
  <dcterms:modified xsi:type="dcterms:W3CDTF">2017-05-19T13:09:00Z</dcterms:modified>
</cp:coreProperties>
</file>