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B395" w14:textId="66B2CD58" w:rsidR="00422526" w:rsidRDefault="00422526" w:rsidP="0042252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61C86">
        <w:rPr>
          <w:rFonts w:ascii="Arial" w:hAnsi="Arial" w:cs="Arial"/>
          <w:b/>
          <w:bCs/>
          <w:sz w:val="22"/>
          <w:szCs w:val="22"/>
        </w:rPr>
        <w:t>2 do Zapytania ofertowego</w:t>
      </w:r>
    </w:p>
    <w:p w14:paraId="2F2106E0" w14:textId="5DCAFC5F" w:rsidR="00873A22" w:rsidRPr="008F2F03" w:rsidRDefault="00873A22" w:rsidP="00873A2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F2F03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2111794C" w14:textId="77777777" w:rsidR="00873A22" w:rsidRDefault="00873A22" w:rsidP="00873A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671BBF" w14:textId="77777777" w:rsidR="00873A22" w:rsidRPr="00851F5C" w:rsidRDefault="00873A22" w:rsidP="00873A2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1F5C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2CA03EA3" w14:textId="0112D33F" w:rsidR="00873A22" w:rsidRDefault="00873A22" w:rsidP="00873A22">
      <w:pPr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 xml:space="preserve">Przedmiotem zamówienia jest zakup usługi dostępu do internetowej bazy danych polskich </w:t>
      </w:r>
      <w:r w:rsidR="00037A0F">
        <w:rPr>
          <w:rFonts w:ascii="Arial" w:hAnsi="Arial" w:cs="Arial"/>
          <w:sz w:val="22"/>
          <w:szCs w:val="22"/>
        </w:rPr>
        <w:t xml:space="preserve">i zagranicznych </w:t>
      </w:r>
      <w:r w:rsidRPr="00851F5C">
        <w:rPr>
          <w:rFonts w:ascii="Arial" w:hAnsi="Arial" w:cs="Arial"/>
          <w:sz w:val="22"/>
          <w:szCs w:val="22"/>
        </w:rPr>
        <w:t>przedsiębiorców, z możliwością eksportu danych.</w:t>
      </w:r>
    </w:p>
    <w:p w14:paraId="1A8FBB4C" w14:textId="77777777" w:rsidR="00873A22" w:rsidRPr="00851F5C" w:rsidRDefault="00873A22" w:rsidP="00873A22">
      <w:pPr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112269" w14:textId="77777777" w:rsidR="00873A22" w:rsidRPr="00851F5C" w:rsidRDefault="00873A22" w:rsidP="00873A2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1F5C">
        <w:rPr>
          <w:rFonts w:ascii="Arial" w:hAnsi="Arial" w:cs="Arial"/>
          <w:b/>
          <w:bCs/>
          <w:sz w:val="22"/>
          <w:szCs w:val="22"/>
        </w:rPr>
        <w:t>Wymagania</w:t>
      </w:r>
    </w:p>
    <w:p w14:paraId="0761DAC8" w14:textId="55163CF0" w:rsidR="00873A22" w:rsidRPr="00851F5C" w:rsidRDefault="00873A22" w:rsidP="00873A2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Wykonawca zapewni dostęp do bazy danych: dla jednego konta, w ilości 30 000 rekordów eksportowych przez 24 h na dobę, 7 dni w</w:t>
      </w:r>
      <w:r>
        <w:rPr>
          <w:rFonts w:ascii="Arial" w:hAnsi="Arial" w:cs="Arial"/>
          <w:sz w:val="22"/>
          <w:szCs w:val="22"/>
        </w:rPr>
        <w:t> </w:t>
      </w:r>
      <w:r w:rsidRPr="00851F5C">
        <w:rPr>
          <w:rFonts w:ascii="Arial" w:hAnsi="Arial" w:cs="Arial"/>
          <w:sz w:val="22"/>
          <w:szCs w:val="22"/>
        </w:rPr>
        <w:t>tygodniu, od zawarcia umowy</w:t>
      </w:r>
      <w:r w:rsidR="008B35E9" w:rsidRPr="008B35E9">
        <w:rPr>
          <w:rFonts w:ascii="Arial" w:hAnsi="Arial" w:cs="Arial"/>
          <w:sz w:val="22"/>
          <w:szCs w:val="22"/>
        </w:rPr>
        <w:t xml:space="preserve"> </w:t>
      </w:r>
      <w:r w:rsidR="008B35E9">
        <w:rPr>
          <w:rFonts w:ascii="Arial" w:hAnsi="Arial" w:cs="Arial"/>
          <w:sz w:val="22"/>
          <w:szCs w:val="22"/>
        </w:rPr>
        <w:t>do końca 2026 r.</w:t>
      </w:r>
    </w:p>
    <w:p w14:paraId="5012ECD1" w14:textId="2E6F23A4" w:rsidR="00873A22" w:rsidRPr="00851F5C" w:rsidRDefault="00873A22" w:rsidP="00873A2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Baza na każdym poziomie użytkowania musi być dostępna co najmniej w języku polskim.</w:t>
      </w:r>
    </w:p>
    <w:p w14:paraId="0113F6AE" w14:textId="39980F37" w:rsidR="00873A22" w:rsidRPr="00851F5C" w:rsidRDefault="00873A22" w:rsidP="00873A2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Wymagane jest utworzenie osobnego konta dla Zamawiającego z</w:t>
      </w:r>
      <w:r w:rsidR="0017446B">
        <w:rPr>
          <w:rFonts w:ascii="Arial" w:hAnsi="Arial" w:cs="Arial"/>
          <w:sz w:val="22"/>
          <w:szCs w:val="22"/>
        </w:rPr>
        <w:t xml:space="preserve"> trzema</w:t>
      </w:r>
      <w:r w:rsidRPr="00851F5C">
        <w:rPr>
          <w:rFonts w:ascii="Arial" w:hAnsi="Arial" w:cs="Arial"/>
          <w:sz w:val="22"/>
          <w:szCs w:val="22"/>
        </w:rPr>
        <w:t xml:space="preserve"> indywidualnym</w:t>
      </w:r>
      <w:r>
        <w:rPr>
          <w:rFonts w:ascii="Arial" w:hAnsi="Arial" w:cs="Arial"/>
          <w:sz w:val="22"/>
          <w:szCs w:val="22"/>
        </w:rPr>
        <w:t>i</w:t>
      </w:r>
      <w:r w:rsidRPr="00851F5C">
        <w:rPr>
          <w:rFonts w:ascii="Arial" w:hAnsi="Arial" w:cs="Arial"/>
          <w:sz w:val="22"/>
          <w:szCs w:val="22"/>
        </w:rPr>
        <w:t xml:space="preserve"> </w:t>
      </w:r>
      <w:r w:rsidRPr="00873A22">
        <w:rPr>
          <w:rFonts w:ascii="Arial" w:hAnsi="Arial" w:cs="Arial"/>
          <w:sz w:val="22"/>
          <w:szCs w:val="22"/>
        </w:rPr>
        <w:t>loginami i hasłami,</w:t>
      </w:r>
      <w:r w:rsidRPr="00851F5C">
        <w:rPr>
          <w:rFonts w:ascii="Arial" w:hAnsi="Arial" w:cs="Arial"/>
          <w:sz w:val="22"/>
          <w:szCs w:val="22"/>
        </w:rPr>
        <w:t xml:space="preserve"> umożliwiającym samodzielne przeszukiwanie przez niego bazy i</w:t>
      </w:r>
      <w:r>
        <w:rPr>
          <w:rFonts w:ascii="Arial" w:hAnsi="Arial" w:cs="Arial"/>
          <w:sz w:val="22"/>
          <w:szCs w:val="22"/>
        </w:rPr>
        <w:t> </w:t>
      </w:r>
      <w:r w:rsidRPr="00851F5C">
        <w:rPr>
          <w:rFonts w:ascii="Arial" w:hAnsi="Arial" w:cs="Arial"/>
          <w:sz w:val="22"/>
          <w:szCs w:val="22"/>
        </w:rPr>
        <w:t>pozyskiwanie z niej przefiltrowanych danych.</w:t>
      </w:r>
    </w:p>
    <w:p w14:paraId="58898A02" w14:textId="065C2266" w:rsidR="00873A22" w:rsidRPr="0009766D" w:rsidRDefault="00873A22" w:rsidP="004969B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766D">
        <w:rPr>
          <w:rFonts w:ascii="Arial" w:hAnsi="Arial" w:cs="Arial"/>
          <w:sz w:val="22"/>
          <w:szCs w:val="22"/>
        </w:rPr>
        <w:t>Baza powinna zawierać aktualne dane firm z Polski</w:t>
      </w:r>
      <w:r w:rsidR="00D02912" w:rsidRPr="0009766D">
        <w:rPr>
          <w:rFonts w:ascii="Arial" w:hAnsi="Arial" w:cs="Arial"/>
          <w:sz w:val="22"/>
          <w:szCs w:val="22"/>
        </w:rPr>
        <w:t xml:space="preserve"> i </w:t>
      </w:r>
      <w:r w:rsidR="009E175C" w:rsidRPr="0009766D">
        <w:rPr>
          <w:rFonts w:ascii="Arial" w:hAnsi="Arial" w:cs="Arial"/>
          <w:sz w:val="22"/>
          <w:szCs w:val="22"/>
        </w:rPr>
        <w:t xml:space="preserve">zagranicy z łącznie </w:t>
      </w:r>
      <w:r w:rsidR="00D13CFC" w:rsidRPr="0009766D">
        <w:rPr>
          <w:rFonts w:ascii="Arial" w:hAnsi="Arial" w:cs="Arial"/>
          <w:sz w:val="22"/>
          <w:szCs w:val="22"/>
        </w:rPr>
        <w:t xml:space="preserve">minimum </w:t>
      </w:r>
      <w:r w:rsidR="0017446B" w:rsidRPr="0009766D">
        <w:rPr>
          <w:rFonts w:ascii="Arial" w:hAnsi="Arial" w:cs="Arial"/>
          <w:sz w:val="22"/>
          <w:szCs w:val="22"/>
        </w:rPr>
        <w:t>6</w:t>
      </w:r>
      <w:r w:rsidR="00D13CFC" w:rsidRPr="0009766D">
        <w:rPr>
          <w:rFonts w:ascii="Arial" w:hAnsi="Arial" w:cs="Arial"/>
          <w:sz w:val="22"/>
          <w:szCs w:val="22"/>
        </w:rPr>
        <w:t>0 krajów</w:t>
      </w:r>
      <w:r w:rsidR="009F2241" w:rsidRPr="0009766D">
        <w:rPr>
          <w:rFonts w:ascii="Arial" w:hAnsi="Arial" w:cs="Arial"/>
          <w:sz w:val="22"/>
          <w:szCs w:val="22"/>
        </w:rPr>
        <w:t xml:space="preserve"> </w:t>
      </w:r>
      <w:r w:rsidR="001D6937" w:rsidRPr="0009766D">
        <w:rPr>
          <w:rFonts w:ascii="Arial" w:hAnsi="Arial" w:cs="Arial"/>
          <w:sz w:val="22"/>
          <w:szCs w:val="22"/>
        </w:rPr>
        <w:t xml:space="preserve">(w tym </w:t>
      </w:r>
      <w:r w:rsidR="0017446B" w:rsidRPr="0009766D">
        <w:rPr>
          <w:rFonts w:ascii="Arial" w:hAnsi="Arial" w:cs="Arial"/>
          <w:sz w:val="22"/>
          <w:szCs w:val="22"/>
        </w:rPr>
        <w:t xml:space="preserve">m.in. </w:t>
      </w:r>
      <w:r w:rsidR="00C02160" w:rsidRPr="0009766D">
        <w:rPr>
          <w:rFonts w:ascii="Arial" w:hAnsi="Arial" w:cs="Arial"/>
          <w:bCs/>
          <w:sz w:val="22"/>
          <w:szCs w:val="22"/>
        </w:rPr>
        <w:t xml:space="preserve">krajów </w:t>
      </w:r>
      <w:r w:rsidR="0017446B" w:rsidRPr="0009766D">
        <w:rPr>
          <w:rFonts w:ascii="Arial" w:hAnsi="Arial" w:cs="Arial"/>
          <w:bCs/>
          <w:sz w:val="22"/>
          <w:szCs w:val="22"/>
        </w:rPr>
        <w:t>europejskich</w:t>
      </w:r>
      <w:r w:rsidR="009E175C" w:rsidRPr="0009766D">
        <w:rPr>
          <w:rFonts w:ascii="Arial" w:hAnsi="Arial" w:cs="Arial"/>
          <w:bCs/>
          <w:sz w:val="22"/>
          <w:szCs w:val="22"/>
        </w:rPr>
        <w:t>,</w:t>
      </w:r>
      <w:r w:rsidR="00C02160" w:rsidRPr="0009766D">
        <w:rPr>
          <w:rFonts w:ascii="Arial" w:hAnsi="Arial" w:cs="Arial"/>
          <w:sz w:val="22"/>
          <w:szCs w:val="22"/>
        </w:rPr>
        <w:t xml:space="preserve"> </w:t>
      </w:r>
      <w:r w:rsidR="00837005" w:rsidRPr="0009766D">
        <w:rPr>
          <w:rFonts w:ascii="Arial" w:hAnsi="Arial" w:cs="Arial"/>
          <w:bCs/>
          <w:sz w:val="22"/>
          <w:szCs w:val="22"/>
        </w:rPr>
        <w:t xml:space="preserve">Stanów Zjednoczonych, Kanady, </w:t>
      </w:r>
      <w:r w:rsidR="00F05A32" w:rsidRPr="0009766D">
        <w:rPr>
          <w:rFonts w:ascii="Arial" w:hAnsi="Arial" w:cs="Arial"/>
          <w:bCs/>
          <w:sz w:val="22"/>
          <w:szCs w:val="22"/>
        </w:rPr>
        <w:t>Chin, Japonii</w:t>
      </w:r>
      <w:r w:rsidR="00E545DC" w:rsidRPr="0009766D">
        <w:rPr>
          <w:rFonts w:ascii="Arial" w:hAnsi="Arial" w:cs="Arial"/>
          <w:bCs/>
          <w:sz w:val="22"/>
          <w:szCs w:val="22"/>
        </w:rPr>
        <w:t>, Zjednoczonych Emiratów Arabskich</w:t>
      </w:r>
      <w:r w:rsidR="00C25055" w:rsidRPr="0009766D">
        <w:rPr>
          <w:rFonts w:ascii="Arial" w:hAnsi="Arial" w:cs="Arial"/>
          <w:bCs/>
          <w:sz w:val="22"/>
          <w:szCs w:val="22"/>
        </w:rPr>
        <w:t>)</w:t>
      </w:r>
      <w:r w:rsidRPr="0009766D">
        <w:rPr>
          <w:rFonts w:ascii="Arial" w:hAnsi="Arial" w:cs="Arial"/>
          <w:sz w:val="20"/>
          <w:szCs w:val="20"/>
        </w:rPr>
        <w:t xml:space="preserve"> </w:t>
      </w:r>
      <w:r w:rsidRPr="0009766D">
        <w:rPr>
          <w:rFonts w:ascii="Arial" w:hAnsi="Arial" w:cs="Arial"/>
          <w:sz w:val="22"/>
          <w:szCs w:val="22"/>
        </w:rPr>
        <w:t>które będą podlegały bieżącej</w:t>
      </w:r>
      <w:r w:rsidR="004969B8" w:rsidRPr="0009766D">
        <w:rPr>
          <w:rFonts w:ascii="Arial" w:hAnsi="Arial" w:cs="Arial"/>
          <w:sz w:val="22"/>
          <w:szCs w:val="22"/>
        </w:rPr>
        <w:t xml:space="preserve"> </w:t>
      </w:r>
      <w:r w:rsidRPr="0009766D">
        <w:rPr>
          <w:rFonts w:ascii="Arial" w:hAnsi="Arial" w:cs="Arial"/>
          <w:sz w:val="22"/>
          <w:szCs w:val="22"/>
        </w:rPr>
        <w:t>aktualizacji uwzględniającej wszelkie zmiany rejestrowe.</w:t>
      </w:r>
    </w:p>
    <w:p w14:paraId="2F804652" w14:textId="0165319D" w:rsidR="00873A22" w:rsidRPr="00851F5C" w:rsidRDefault="00873A22" w:rsidP="00873A2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 xml:space="preserve">Baza </w:t>
      </w:r>
      <w:r>
        <w:rPr>
          <w:rFonts w:ascii="Arial" w:hAnsi="Arial" w:cs="Arial"/>
          <w:sz w:val="22"/>
          <w:szCs w:val="22"/>
        </w:rPr>
        <w:t>powinna</w:t>
      </w:r>
      <w:r w:rsidRPr="00851F5C">
        <w:rPr>
          <w:rFonts w:ascii="Arial" w:hAnsi="Arial" w:cs="Arial"/>
          <w:sz w:val="22"/>
          <w:szCs w:val="22"/>
        </w:rPr>
        <w:t xml:space="preserve"> oferować dostęp do informacji o polskich</w:t>
      </w:r>
      <w:r w:rsidR="0017446B">
        <w:rPr>
          <w:rFonts w:ascii="Arial" w:hAnsi="Arial" w:cs="Arial"/>
          <w:sz w:val="22"/>
          <w:szCs w:val="22"/>
        </w:rPr>
        <w:t xml:space="preserve"> i zagranicznych</w:t>
      </w:r>
      <w:r w:rsidRPr="00851F5C">
        <w:rPr>
          <w:rFonts w:ascii="Arial" w:hAnsi="Arial" w:cs="Arial"/>
          <w:sz w:val="22"/>
          <w:szCs w:val="22"/>
        </w:rPr>
        <w:t xml:space="preserve"> firmach obejmujących co najmniej:</w:t>
      </w:r>
    </w:p>
    <w:p w14:paraId="6716783A" w14:textId="77777777" w:rsidR="00873A22" w:rsidRPr="00851F5C" w:rsidRDefault="00873A22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 xml:space="preserve">pełną </w:t>
      </w:r>
      <w:r>
        <w:rPr>
          <w:rFonts w:ascii="Arial" w:hAnsi="Arial" w:cs="Arial"/>
          <w:sz w:val="22"/>
          <w:szCs w:val="22"/>
        </w:rPr>
        <w:t>i</w:t>
      </w:r>
      <w:r w:rsidRPr="00851F5C">
        <w:rPr>
          <w:rFonts w:ascii="Arial" w:hAnsi="Arial" w:cs="Arial"/>
          <w:sz w:val="22"/>
          <w:szCs w:val="22"/>
        </w:rPr>
        <w:t xml:space="preserve"> skróconą nazwę przedsiębiorstwa,</w:t>
      </w:r>
    </w:p>
    <w:p w14:paraId="640F2B00" w14:textId="73AF5B23" w:rsidR="00873A22" w:rsidRPr="00851F5C" w:rsidRDefault="00873A22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dane adresowe siedziby: kraj, ulica i numer lokalu/siedziby, kod pocztowy,</w:t>
      </w:r>
      <w:r>
        <w:rPr>
          <w:rFonts w:ascii="Arial" w:hAnsi="Arial" w:cs="Arial"/>
          <w:sz w:val="22"/>
          <w:szCs w:val="22"/>
        </w:rPr>
        <w:t xml:space="preserve"> </w:t>
      </w:r>
      <w:r w:rsidR="0085735C" w:rsidRPr="0017446B">
        <w:rPr>
          <w:rFonts w:ascii="Arial" w:hAnsi="Arial" w:cs="Arial"/>
          <w:sz w:val="22"/>
          <w:szCs w:val="22"/>
        </w:rPr>
        <w:t xml:space="preserve">region, prowincja, </w:t>
      </w:r>
      <w:r w:rsidRPr="0017446B">
        <w:rPr>
          <w:rFonts w:ascii="Arial" w:hAnsi="Arial" w:cs="Arial"/>
          <w:sz w:val="22"/>
          <w:szCs w:val="22"/>
        </w:rPr>
        <w:t>miejscowość,</w:t>
      </w:r>
    </w:p>
    <w:p w14:paraId="34F1885A" w14:textId="77777777" w:rsidR="00873A22" w:rsidRPr="00851F5C" w:rsidRDefault="00873A22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dane kontaktowe do firmy: e-mail, telefon, adres strony internetowej</w:t>
      </w:r>
      <w:r>
        <w:rPr>
          <w:rFonts w:ascii="Arial" w:hAnsi="Arial" w:cs="Arial"/>
          <w:sz w:val="22"/>
          <w:szCs w:val="22"/>
        </w:rPr>
        <w:t>,</w:t>
      </w:r>
    </w:p>
    <w:p w14:paraId="3108A702" w14:textId="5C4F991B" w:rsidR="00873A22" w:rsidRDefault="00873A22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nr w rejestrze przedsiębiorstw (NIP/REGON/KRS</w:t>
      </w:r>
      <w:r w:rsidR="00E3071E">
        <w:rPr>
          <w:rFonts w:ascii="Arial" w:hAnsi="Arial" w:cs="Arial"/>
          <w:sz w:val="22"/>
          <w:szCs w:val="22"/>
        </w:rPr>
        <w:t xml:space="preserve"> </w:t>
      </w:r>
      <w:r w:rsidR="00E3071E" w:rsidRPr="0017446B">
        <w:rPr>
          <w:rFonts w:ascii="Arial" w:hAnsi="Arial" w:cs="Arial"/>
          <w:sz w:val="22"/>
          <w:szCs w:val="22"/>
        </w:rPr>
        <w:t>lub inne</w:t>
      </w:r>
      <w:r w:rsidRPr="00851F5C">
        <w:rPr>
          <w:rFonts w:ascii="Arial" w:hAnsi="Arial" w:cs="Arial"/>
          <w:sz w:val="22"/>
          <w:szCs w:val="22"/>
        </w:rPr>
        <w:t xml:space="preserve">), </w:t>
      </w:r>
    </w:p>
    <w:p w14:paraId="33FBC80D" w14:textId="77777777" w:rsidR="00873A22" w:rsidRDefault="00873A22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 xml:space="preserve">formę prawną, </w:t>
      </w:r>
    </w:p>
    <w:p w14:paraId="5D3669C5" w14:textId="77777777" w:rsidR="00873A22" w:rsidRPr="00851F5C" w:rsidRDefault="00873A22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datę rozpoczęcia działalności</w:t>
      </w:r>
      <w:r>
        <w:rPr>
          <w:rFonts w:ascii="Arial" w:hAnsi="Arial" w:cs="Arial"/>
          <w:sz w:val="22"/>
          <w:szCs w:val="22"/>
        </w:rPr>
        <w:t>,</w:t>
      </w:r>
    </w:p>
    <w:p w14:paraId="0B849C9C" w14:textId="77777777" w:rsidR="00873A22" w:rsidRPr="00851F5C" w:rsidRDefault="00873A22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informacj</w:t>
      </w:r>
      <w:r>
        <w:rPr>
          <w:rFonts w:ascii="Arial" w:hAnsi="Arial" w:cs="Arial"/>
          <w:sz w:val="22"/>
          <w:szCs w:val="22"/>
        </w:rPr>
        <w:t>ę</w:t>
      </w:r>
      <w:r w:rsidRPr="00851F5C">
        <w:rPr>
          <w:rFonts w:ascii="Arial" w:hAnsi="Arial" w:cs="Arial"/>
          <w:sz w:val="22"/>
          <w:szCs w:val="22"/>
        </w:rPr>
        <w:t xml:space="preserve"> o oddziałach firmy,</w:t>
      </w:r>
    </w:p>
    <w:p w14:paraId="7978D1AD" w14:textId="77777777" w:rsidR="00873A22" w:rsidRPr="00851F5C" w:rsidRDefault="00873A22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branżę, w której działa przedsiębiorstwo, wg słów kluczowych i/lub klasyfikacji NACE/ISIC/PKD/EKD i/lub innej klasyfikacji szczegółowej na poziomie co najmniej 4 cyfr,</w:t>
      </w:r>
    </w:p>
    <w:p w14:paraId="2B10E537" w14:textId="77777777" w:rsidR="00873A22" w:rsidRPr="00851F5C" w:rsidRDefault="00873A22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informację nt. produkowanych lub dystrybuowanych produktów wg kodów klasyfikacji działalności,</w:t>
      </w:r>
    </w:p>
    <w:p w14:paraId="42364320" w14:textId="77777777" w:rsidR="00873A22" w:rsidRPr="00851F5C" w:rsidRDefault="00873A22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rodzaj działalności: produkcja, usługi, dystrybucja,</w:t>
      </w:r>
    </w:p>
    <w:p w14:paraId="36B9FBCA" w14:textId="77777777" w:rsidR="00873A22" w:rsidRPr="00851F5C" w:rsidRDefault="00873A22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lastRenderedPageBreak/>
        <w:t>liczbę zatrudnionych,</w:t>
      </w:r>
    </w:p>
    <w:p w14:paraId="17FD5412" w14:textId="77777777" w:rsidR="00873A22" w:rsidRDefault="00873A22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całkowita wielkość obrotu ze sprzedaży</w:t>
      </w:r>
      <w:r w:rsidRPr="00851F5C">
        <w:rPr>
          <w:rFonts w:ascii="Arial" w:hAnsi="Arial" w:cs="Arial"/>
          <w:sz w:val="22"/>
          <w:szCs w:val="22"/>
        </w:rPr>
        <w:t>,</w:t>
      </w:r>
    </w:p>
    <w:p w14:paraId="2117BCD9" w14:textId="5FD5930E" w:rsidR="004D4A0F" w:rsidRPr="004D4A0F" w:rsidRDefault="004D4A0F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t>informacje o prowadzonym imporcie, w tym kraje importu,</w:t>
      </w:r>
    </w:p>
    <w:p w14:paraId="40AAABCE" w14:textId="3E34082B" w:rsidR="004D4A0F" w:rsidRPr="00851F5C" w:rsidRDefault="004D4A0F" w:rsidP="00873A22">
      <w:pPr>
        <w:pStyle w:val="Bezodstpw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t>informacje o prowadzonym eksporcie, w tym kraje eksportu,</w:t>
      </w:r>
    </w:p>
    <w:p w14:paraId="5977BA9A" w14:textId="77777777" w:rsidR="00873A22" w:rsidRPr="00851F5C" w:rsidRDefault="00873A22" w:rsidP="00873A2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 xml:space="preserve">Baza będzie umożliwiała selekcję danych według dobrowolnie wybranych kategorii wyszukiwania </w:t>
      </w:r>
      <w:r>
        <w:rPr>
          <w:rFonts w:ascii="Arial" w:hAnsi="Arial" w:cs="Arial"/>
          <w:sz w:val="22"/>
          <w:szCs w:val="22"/>
        </w:rPr>
        <w:t>zgodnie z pkt. 5.</w:t>
      </w:r>
    </w:p>
    <w:p w14:paraId="613E98E2" w14:textId="77777777" w:rsidR="00873A22" w:rsidRPr="00851F5C" w:rsidRDefault="00873A22" w:rsidP="00873A2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 xml:space="preserve">Usługa będzie świadczona za pośrednictwem witryny internetowej bez konieczności instalacji dodatkowego oprogramowania na stacjach roboczych. Dostęp do bazy marketingowej będzie możliwy </w:t>
      </w:r>
      <w:r>
        <w:rPr>
          <w:rFonts w:ascii="Arial" w:hAnsi="Arial" w:cs="Arial"/>
          <w:sz w:val="22"/>
          <w:szCs w:val="22"/>
        </w:rPr>
        <w:t xml:space="preserve">m. in. </w:t>
      </w:r>
      <w:r w:rsidRPr="00851F5C">
        <w:rPr>
          <w:rFonts w:ascii="Arial" w:hAnsi="Arial" w:cs="Arial"/>
          <w:sz w:val="22"/>
          <w:szCs w:val="22"/>
        </w:rPr>
        <w:t xml:space="preserve">z przeglądarek Internet Explorer, </w:t>
      </w:r>
      <w:proofErr w:type="spellStart"/>
      <w:r w:rsidRPr="00851F5C">
        <w:rPr>
          <w:rFonts w:ascii="Arial" w:hAnsi="Arial" w:cs="Arial"/>
          <w:sz w:val="22"/>
          <w:szCs w:val="22"/>
        </w:rPr>
        <w:t>Fire</w:t>
      </w:r>
      <w:r>
        <w:rPr>
          <w:rFonts w:ascii="Arial" w:hAnsi="Arial" w:cs="Arial"/>
          <w:sz w:val="22"/>
          <w:szCs w:val="22"/>
        </w:rPr>
        <w:t>f</w:t>
      </w:r>
      <w:r w:rsidRPr="00851F5C">
        <w:rPr>
          <w:rFonts w:ascii="Arial" w:hAnsi="Arial" w:cs="Arial"/>
          <w:sz w:val="22"/>
          <w:szCs w:val="22"/>
        </w:rPr>
        <w:t>ox</w:t>
      </w:r>
      <w:proofErr w:type="spellEnd"/>
      <w:r w:rsidRPr="00851F5C">
        <w:rPr>
          <w:rFonts w:ascii="Arial" w:hAnsi="Arial" w:cs="Arial"/>
          <w:sz w:val="22"/>
          <w:szCs w:val="22"/>
        </w:rPr>
        <w:t>, Chrome.</w:t>
      </w:r>
    </w:p>
    <w:p w14:paraId="397C085E" w14:textId="77777777" w:rsidR="00873A22" w:rsidRPr="00851F5C" w:rsidRDefault="00873A22" w:rsidP="00873A2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 xml:space="preserve">Usługa zapewni możliwość przeszukiwania bazy on-line według dobrowolnie wybranych kategorii wyszukiwania wymienionych w pkt. </w:t>
      </w:r>
      <w:r>
        <w:rPr>
          <w:rFonts w:ascii="Arial" w:hAnsi="Arial" w:cs="Arial"/>
          <w:sz w:val="22"/>
          <w:szCs w:val="22"/>
        </w:rPr>
        <w:t>5</w:t>
      </w:r>
      <w:r w:rsidRPr="00851F5C">
        <w:rPr>
          <w:rFonts w:ascii="Arial" w:hAnsi="Arial" w:cs="Arial"/>
          <w:sz w:val="22"/>
          <w:szCs w:val="22"/>
        </w:rPr>
        <w:t xml:space="preserve"> oraz eksport danych (pojedynczych jak i grupowych) do edytowalnego pliku Excel z możliwością ich bezpośredniego zapisania na dysku komputera użytkownika.</w:t>
      </w:r>
    </w:p>
    <w:p w14:paraId="1FC2B674" w14:textId="77777777" w:rsidR="00873A22" w:rsidRPr="00851F5C" w:rsidRDefault="00873A22" w:rsidP="00873A2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Baza powinna być zgodna z obowiązującymi przepisami prawa krajowego, w tym w</w:t>
      </w:r>
      <w:r>
        <w:rPr>
          <w:rFonts w:ascii="Arial" w:hAnsi="Arial" w:cs="Arial"/>
          <w:sz w:val="22"/>
          <w:szCs w:val="22"/>
        </w:rPr>
        <w:t> </w:t>
      </w:r>
      <w:r w:rsidRPr="00851F5C">
        <w:rPr>
          <w:rFonts w:ascii="Arial" w:hAnsi="Arial" w:cs="Arial"/>
          <w:sz w:val="22"/>
          <w:szCs w:val="22"/>
        </w:rPr>
        <w:t xml:space="preserve">szczególności z aktualnym rozporządzeniem o ochronie danych osobowych (RODO). </w:t>
      </w:r>
    </w:p>
    <w:p w14:paraId="0BDE556A" w14:textId="77777777" w:rsidR="00873A22" w:rsidRPr="00851F5C" w:rsidRDefault="00873A22" w:rsidP="00873A2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Wykonawca oświadcza, że baza zawiera dane zebrane i przetwarzane zgodnie z</w:t>
      </w:r>
      <w:r>
        <w:rPr>
          <w:rFonts w:ascii="Arial" w:hAnsi="Arial" w:cs="Arial"/>
          <w:sz w:val="22"/>
          <w:szCs w:val="22"/>
        </w:rPr>
        <w:t> </w:t>
      </w:r>
      <w:r w:rsidRPr="00851F5C">
        <w:rPr>
          <w:rFonts w:ascii="Arial" w:hAnsi="Arial" w:cs="Arial"/>
          <w:sz w:val="22"/>
          <w:szCs w:val="22"/>
        </w:rPr>
        <w:t>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119 z</w:t>
      </w:r>
      <w:r>
        <w:rPr>
          <w:rFonts w:ascii="Arial" w:hAnsi="Arial" w:cs="Arial"/>
          <w:sz w:val="22"/>
          <w:szCs w:val="22"/>
        </w:rPr>
        <w:t> </w:t>
      </w:r>
      <w:r w:rsidRPr="00851F5C">
        <w:rPr>
          <w:rFonts w:ascii="Arial" w:hAnsi="Arial" w:cs="Arial"/>
          <w:sz w:val="22"/>
          <w:szCs w:val="22"/>
        </w:rPr>
        <w:t>04.05.2016, str. 1 oraz Dz. Urz. UE L 127 z 23.05.2018, str. 2 dalej „RODO” za co ponosi pełną i wyłączną odpowiedzialność.</w:t>
      </w:r>
    </w:p>
    <w:p w14:paraId="6B7F6BBE" w14:textId="77777777" w:rsidR="00873A22" w:rsidRPr="00851F5C" w:rsidRDefault="00873A22" w:rsidP="00873A2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Wykonawca posiada podstawę przetwarzania danych osobowych widniejących w</w:t>
      </w:r>
      <w:r>
        <w:rPr>
          <w:rFonts w:ascii="Arial" w:hAnsi="Arial" w:cs="Arial"/>
          <w:sz w:val="22"/>
          <w:szCs w:val="22"/>
        </w:rPr>
        <w:t> </w:t>
      </w:r>
      <w:r w:rsidRPr="00851F5C">
        <w:rPr>
          <w:rFonts w:ascii="Arial" w:hAnsi="Arial" w:cs="Arial"/>
          <w:sz w:val="22"/>
          <w:szCs w:val="22"/>
        </w:rPr>
        <w:t>bazie zgodnie z art. 6 ust. 1 RODO</w:t>
      </w:r>
    </w:p>
    <w:p w14:paraId="1255469F" w14:textId="77777777" w:rsidR="00873A22" w:rsidRPr="00B477F2" w:rsidRDefault="00873A22" w:rsidP="00873A2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1F5C">
        <w:rPr>
          <w:rFonts w:ascii="Arial" w:hAnsi="Arial" w:cs="Arial"/>
          <w:sz w:val="22"/>
          <w:szCs w:val="22"/>
        </w:rPr>
        <w:t>Wykonawca pozyskał zgody na udostępnianie danych osobowych, w tym Zamawiającemu.</w:t>
      </w:r>
    </w:p>
    <w:p w14:paraId="6C82F922" w14:textId="77777777" w:rsidR="00873A22" w:rsidRDefault="00873A22" w:rsidP="00873A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F13C77" w14:textId="77777777" w:rsidR="00873A22" w:rsidRDefault="00873A22"/>
    <w:sectPr w:rsidR="00873A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E45D" w14:textId="77777777" w:rsidR="00061F11" w:rsidRDefault="00061F11" w:rsidP="00061F11">
      <w:pPr>
        <w:spacing w:after="0" w:line="240" w:lineRule="auto"/>
      </w:pPr>
      <w:r>
        <w:separator/>
      </w:r>
    </w:p>
  </w:endnote>
  <w:endnote w:type="continuationSeparator" w:id="0">
    <w:p w14:paraId="168FA526" w14:textId="77777777" w:rsidR="00061F11" w:rsidRDefault="00061F11" w:rsidP="0006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8150" w14:textId="7CB7CB10" w:rsidR="00061F11" w:rsidRDefault="00061F11">
    <w:pPr>
      <w:pStyle w:val="Stopka"/>
    </w:pPr>
    <w:r>
      <w:rPr>
        <w:noProof/>
      </w:rPr>
      <w:drawing>
        <wp:inline distT="0" distB="0" distL="0" distR="0" wp14:anchorId="31F6228B" wp14:editId="199F6E1B">
          <wp:extent cx="5760720" cy="612140"/>
          <wp:effectExtent l="0" t="0" r="0" b="0"/>
          <wp:docPr id="1717615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615221" name="Obraz 1717615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3FA0" w14:textId="77777777" w:rsidR="00061F11" w:rsidRDefault="00061F11" w:rsidP="00061F11">
      <w:pPr>
        <w:spacing w:after="0" w:line="240" w:lineRule="auto"/>
      </w:pPr>
      <w:r>
        <w:separator/>
      </w:r>
    </w:p>
  </w:footnote>
  <w:footnote w:type="continuationSeparator" w:id="0">
    <w:p w14:paraId="7554DE38" w14:textId="77777777" w:rsidR="00061F11" w:rsidRDefault="00061F11" w:rsidP="0006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DE7A" w14:textId="1B0D9D08" w:rsidR="00761C86" w:rsidRDefault="00761C86">
    <w:pPr>
      <w:pStyle w:val="Nagwek"/>
    </w:pPr>
    <w:r>
      <w:t>OP-IV.271.236.2025.ADR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1AA6"/>
    <w:multiLevelType w:val="hybridMultilevel"/>
    <w:tmpl w:val="0AE07562"/>
    <w:lvl w:ilvl="0" w:tplc="0E368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52604"/>
    <w:multiLevelType w:val="hybridMultilevel"/>
    <w:tmpl w:val="498C1614"/>
    <w:lvl w:ilvl="0" w:tplc="11ECD5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65C0D7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87F00"/>
    <w:multiLevelType w:val="hybridMultilevel"/>
    <w:tmpl w:val="08DE7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418876">
    <w:abstractNumId w:val="1"/>
  </w:num>
  <w:num w:numId="2" w16cid:durableId="716205773">
    <w:abstractNumId w:val="2"/>
  </w:num>
  <w:num w:numId="3" w16cid:durableId="166600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22"/>
    <w:rsid w:val="00037A0F"/>
    <w:rsid w:val="00061F11"/>
    <w:rsid w:val="0009766D"/>
    <w:rsid w:val="001148B6"/>
    <w:rsid w:val="00154B67"/>
    <w:rsid w:val="0017446B"/>
    <w:rsid w:val="001D6937"/>
    <w:rsid w:val="0027434E"/>
    <w:rsid w:val="0039787D"/>
    <w:rsid w:val="00422526"/>
    <w:rsid w:val="004969B8"/>
    <w:rsid w:val="004A09B4"/>
    <w:rsid w:val="004C06D6"/>
    <w:rsid w:val="004D4A0F"/>
    <w:rsid w:val="005A3582"/>
    <w:rsid w:val="005D4656"/>
    <w:rsid w:val="006946DD"/>
    <w:rsid w:val="00761C86"/>
    <w:rsid w:val="007C5D4C"/>
    <w:rsid w:val="00837005"/>
    <w:rsid w:val="0085735C"/>
    <w:rsid w:val="00873A22"/>
    <w:rsid w:val="008A724C"/>
    <w:rsid w:val="008B35E9"/>
    <w:rsid w:val="009057EE"/>
    <w:rsid w:val="009E175C"/>
    <w:rsid w:val="009F2241"/>
    <w:rsid w:val="00A62F6F"/>
    <w:rsid w:val="00A90C1C"/>
    <w:rsid w:val="00C02160"/>
    <w:rsid w:val="00C25055"/>
    <w:rsid w:val="00CC09A0"/>
    <w:rsid w:val="00CE7E1B"/>
    <w:rsid w:val="00D02912"/>
    <w:rsid w:val="00D13CFC"/>
    <w:rsid w:val="00E3071E"/>
    <w:rsid w:val="00E545DC"/>
    <w:rsid w:val="00F05A32"/>
    <w:rsid w:val="00F16355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F23B"/>
  <w15:chartTrackingRefBased/>
  <w15:docId w15:val="{5CD5D449-D0CA-4E56-95EB-7C54220C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A22"/>
  </w:style>
  <w:style w:type="paragraph" w:styleId="Nagwek1">
    <w:name w:val="heading 1"/>
    <w:basedOn w:val="Normalny"/>
    <w:next w:val="Normalny"/>
    <w:link w:val="Nagwek1Znak"/>
    <w:uiPriority w:val="9"/>
    <w:qFormat/>
    <w:rsid w:val="00873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A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A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A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A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A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A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A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A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A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A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A2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73A2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6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F11"/>
  </w:style>
  <w:style w:type="paragraph" w:styleId="Stopka">
    <w:name w:val="footer"/>
    <w:basedOn w:val="Normalny"/>
    <w:link w:val="StopkaZnak"/>
    <w:uiPriority w:val="99"/>
    <w:unhideWhenUsed/>
    <w:rsid w:val="0006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Wojdat</dc:creator>
  <cp:keywords/>
  <dc:description/>
  <cp:lastModifiedBy>Anna Drabik</cp:lastModifiedBy>
  <cp:revision>2</cp:revision>
  <cp:lastPrinted>2025-08-21T09:54:00Z</cp:lastPrinted>
  <dcterms:created xsi:type="dcterms:W3CDTF">2025-09-29T08:54:00Z</dcterms:created>
  <dcterms:modified xsi:type="dcterms:W3CDTF">2025-09-29T08:54:00Z</dcterms:modified>
</cp:coreProperties>
</file>