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DACE" w14:textId="2455A6B4" w:rsidR="00DC2A49" w:rsidRPr="00957E4B" w:rsidRDefault="00017A21" w:rsidP="00957E4B">
      <w:pPr>
        <w:pStyle w:val="Nagwek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Wzór Umowy</w:t>
      </w:r>
    </w:p>
    <w:p w14:paraId="2E517B45" w14:textId="774BD7F1" w:rsidR="007E48F1" w:rsidRPr="00C42465" w:rsidRDefault="007E48F1" w:rsidP="00957E4B">
      <w:pPr>
        <w:pStyle w:val="Standard"/>
        <w:spacing w:after="0"/>
      </w:pPr>
      <w:r w:rsidRPr="00C42465">
        <w:rPr>
          <w:rFonts w:ascii="Arial" w:hAnsi="Arial" w:cs="Arial"/>
        </w:rPr>
        <w:t xml:space="preserve">zawarta w </w:t>
      </w:r>
      <w:r w:rsidR="00921769" w:rsidRPr="00C42465">
        <w:rPr>
          <w:rFonts w:ascii="Arial" w:hAnsi="Arial" w:cs="Arial"/>
        </w:rPr>
        <w:t xml:space="preserve">dniu………………2026 r. </w:t>
      </w:r>
      <w:r w:rsidRPr="00C42465">
        <w:rPr>
          <w:rFonts w:ascii="Arial" w:hAnsi="Arial" w:cs="Arial"/>
        </w:rPr>
        <w:t>pomiędzy:</w:t>
      </w:r>
    </w:p>
    <w:p w14:paraId="7E0EF44E" w14:textId="77777777" w:rsidR="00DC2A49" w:rsidRPr="00C42465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C42465">
        <w:rPr>
          <w:rFonts w:ascii="Arial" w:hAnsi="Arial" w:cs="Arial"/>
          <w:b/>
          <w:bCs/>
        </w:rPr>
        <w:t>Województwem Lubelskim</w:t>
      </w:r>
      <w:r w:rsidRPr="00C42465">
        <w:rPr>
          <w:rFonts w:ascii="Arial" w:hAnsi="Arial" w:cs="Arial"/>
        </w:rPr>
        <w:t xml:space="preserve"> z siedzibą w Lublinie </w:t>
      </w:r>
      <w:bookmarkStart w:id="0" w:name="_Hlk95816209"/>
      <w:r w:rsidRPr="00C42465">
        <w:rPr>
          <w:rFonts w:ascii="Arial" w:hAnsi="Arial" w:cs="Arial"/>
        </w:rPr>
        <w:t>przy ul. Artura Grottgera 4, 20-029 Lublin</w:t>
      </w:r>
      <w:bookmarkEnd w:id="0"/>
      <w:r w:rsidRPr="00C42465">
        <w:rPr>
          <w:rFonts w:ascii="Arial" w:hAnsi="Arial" w:cs="Arial"/>
        </w:rPr>
        <w:t xml:space="preserve">, </w:t>
      </w:r>
    </w:p>
    <w:p w14:paraId="1EBF3E70" w14:textId="77777777" w:rsidR="00DC2A49" w:rsidRPr="00C42465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C42465">
        <w:rPr>
          <w:rFonts w:ascii="Arial" w:hAnsi="Arial" w:cs="Arial"/>
        </w:rPr>
        <w:t>NIP 712-290-45-45 reprezentowanym przez:</w:t>
      </w:r>
    </w:p>
    <w:p w14:paraId="1BDA26A1" w14:textId="76FA5D5A" w:rsidR="00FC5F17" w:rsidRPr="005B24BD" w:rsidRDefault="00C870F3" w:rsidP="00957E4B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24BD">
        <w:rPr>
          <w:rFonts w:ascii="Arial" w:hAnsi="Arial" w:cs="Arial"/>
        </w:rPr>
        <w:t>………………………………….</w:t>
      </w:r>
      <w:r w:rsidR="007B527D" w:rsidRPr="005B24BD">
        <w:rPr>
          <w:rFonts w:ascii="Arial" w:hAnsi="Arial" w:cs="Arial"/>
        </w:rPr>
        <w:t xml:space="preserve"> </w:t>
      </w:r>
      <w:r w:rsidR="00F34C06" w:rsidRPr="005B24BD">
        <w:rPr>
          <w:rFonts w:ascii="Arial" w:hAnsi="Arial" w:cs="Arial"/>
        </w:rPr>
        <w:t>–</w:t>
      </w:r>
      <w:r w:rsidR="007B527D" w:rsidRPr="005B24BD">
        <w:rPr>
          <w:rFonts w:ascii="Arial" w:hAnsi="Arial" w:cs="Arial"/>
        </w:rPr>
        <w:t xml:space="preserve"> </w:t>
      </w:r>
      <w:r w:rsidR="005B24BD" w:rsidRPr="005B24BD">
        <w:rPr>
          <w:rFonts w:ascii="Arial" w:hAnsi="Arial" w:cs="Arial"/>
        </w:rPr>
        <w:t>……………………………………………………………</w:t>
      </w:r>
      <w:r w:rsidR="00957E4B">
        <w:rPr>
          <w:rFonts w:ascii="Arial" w:hAnsi="Arial" w:cs="Arial"/>
        </w:rPr>
        <w:t>…….</w:t>
      </w:r>
      <w:r w:rsidR="005B24BD" w:rsidRPr="005B24BD">
        <w:rPr>
          <w:rFonts w:ascii="Arial" w:hAnsi="Arial" w:cs="Arial"/>
        </w:rPr>
        <w:t>.</w:t>
      </w:r>
    </w:p>
    <w:p w14:paraId="27FBB413" w14:textId="24A7E092" w:rsidR="00F34C06" w:rsidRPr="005B24BD" w:rsidRDefault="005B24BD" w:rsidP="00957E4B">
      <w:pPr>
        <w:pStyle w:val="Akapitzlist"/>
        <w:numPr>
          <w:ilvl w:val="0"/>
          <w:numId w:val="10"/>
        </w:numPr>
        <w:spacing w:after="0" w:line="276" w:lineRule="auto"/>
        <w:ind w:left="284" w:hanging="284"/>
        <w:jc w:val="both"/>
        <w:rPr>
          <w:rFonts w:ascii="Arial" w:hAnsi="Arial" w:cs="Arial"/>
        </w:rPr>
      </w:pPr>
      <w:r w:rsidRPr="005B24BD">
        <w:rPr>
          <w:rFonts w:ascii="Arial" w:hAnsi="Arial" w:cs="Arial"/>
        </w:rPr>
        <w:t>…………………………………</w:t>
      </w:r>
      <w:r w:rsidR="00F34C06" w:rsidRPr="005B24BD">
        <w:rPr>
          <w:rFonts w:ascii="Arial" w:hAnsi="Arial" w:cs="Arial"/>
        </w:rPr>
        <w:t xml:space="preserve"> </w:t>
      </w:r>
      <w:r w:rsidR="002F6E0D" w:rsidRPr="005B24BD">
        <w:rPr>
          <w:rFonts w:ascii="Arial" w:hAnsi="Arial" w:cs="Arial"/>
        </w:rPr>
        <w:t>–</w:t>
      </w:r>
      <w:r w:rsidR="00F34C06" w:rsidRPr="005B24BD">
        <w:rPr>
          <w:rFonts w:ascii="Arial" w:hAnsi="Arial" w:cs="Arial"/>
        </w:rPr>
        <w:t xml:space="preserve"> </w:t>
      </w:r>
      <w:r w:rsidRPr="005B24BD">
        <w:rPr>
          <w:rFonts w:ascii="Arial" w:hAnsi="Arial" w:cs="Arial"/>
        </w:rPr>
        <w:t>…………………………………………………</w:t>
      </w:r>
      <w:r w:rsidR="00957E4B">
        <w:rPr>
          <w:rFonts w:ascii="Arial" w:hAnsi="Arial" w:cs="Arial"/>
        </w:rPr>
        <w:t>…</w:t>
      </w:r>
      <w:r w:rsidRPr="005B24BD">
        <w:rPr>
          <w:rFonts w:ascii="Arial" w:hAnsi="Arial" w:cs="Arial"/>
        </w:rPr>
        <w:t>…………</w:t>
      </w:r>
      <w:r w:rsidR="00957E4B">
        <w:rPr>
          <w:rFonts w:ascii="Arial" w:hAnsi="Arial" w:cs="Arial"/>
        </w:rPr>
        <w:t>…...</w:t>
      </w:r>
    </w:p>
    <w:p w14:paraId="1E41660D" w14:textId="77777777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 xml:space="preserve">zwanym dalej </w:t>
      </w:r>
      <w:r w:rsidRPr="00957E4B">
        <w:rPr>
          <w:rFonts w:ascii="Arial" w:hAnsi="Arial" w:cs="Arial"/>
          <w:b/>
        </w:rPr>
        <w:t>„Zamawiającym”</w:t>
      </w:r>
    </w:p>
    <w:p w14:paraId="4DF4BE9D" w14:textId="77777777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a</w:t>
      </w:r>
    </w:p>
    <w:p w14:paraId="41416839" w14:textId="376ADD10" w:rsidR="00DC2A49" w:rsidRPr="00957E4B" w:rsidRDefault="005B24BD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…………………………………………………………………………………………………………</w:t>
      </w:r>
      <w:r w:rsidR="006B2438" w:rsidRPr="00957E4B">
        <w:rPr>
          <w:rFonts w:ascii="Arial" w:hAnsi="Arial" w:cs="Arial"/>
        </w:rPr>
        <w:t>…</w:t>
      </w:r>
      <w:r w:rsidR="0099250C" w:rsidRPr="00957E4B">
        <w:rPr>
          <w:rFonts w:ascii="Arial" w:hAnsi="Arial" w:cs="Arial"/>
        </w:rPr>
        <w:t>reprezentowanym przez:</w:t>
      </w:r>
    </w:p>
    <w:p w14:paraId="444CBB37" w14:textId="1E5F4D16" w:rsidR="0099250C" w:rsidRPr="00957E4B" w:rsidRDefault="006B2438" w:rsidP="00957E4B">
      <w:pPr>
        <w:spacing w:after="0" w:line="276" w:lineRule="auto"/>
        <w:jc w:val="both"/>
        <w:rPr>
          <w:rFonts w:ascii="Arial" w:hAnsi="Arial" w:cs="Arial"/>
        </w:rPr>
      </w:pPr>
      <w:r w:rsidRPr="00957E4B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05482EB9" w14:textId="742B82FB" w:rsidR="00DC2A49" w:rsidRPr="00957E4B" w:rsidRDefault="00DC2A49" w:rsidP="00957E4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957E4B">
        <w:rPr>
          <w:rFonts w:ascii="Arial" w:hAnsi="Arial" w:cs="Arial"/>
        </w:rPr>
        <w:t>zwanym w dalszej części umowy</w:t>
      </w:r>
      <w:r w:rsidRPr="00957E4B">
        <w:rPr>
          <w:rFonts w:ascii="Arial" w:hAnsi="Arial" w:cs="Arial"/>
          <w:b/>
          <w:bCs/>
        </w:rPr>
        <w:t xml:space="preserve"> „Wykonawcą”</w:t>
      </w:r>
    </w:p>
    <w:p w14:paraId="3D3524C8" w14:textId="77777777" w:rsidR="00DC2A49" w:rsidRPr="00B0364D" w:rsidRDefault="00DC2A49" w:rsidP="00957E4B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B0364D">
        <w:rPr>
          <w:rFonts w:ascii="Arial" w:hAnsi="Arial" w:cs="Arial"/>
        </w:rPr>
        <w:t>a łącznie zwanymi dalej</w:t>
      </w:r>
      <w:r w:rsidRPr="00B0364D">
        <w:rPr>
          <w:rFonts w:ascii="Arial" w:hAnsi="Arial" w:cs="Arial"/>
          <w:b/>
          <w:bCs/>
        </w:rPr>
        <w:t xml:space="preserve"> Stronami.</w:t>
      </w:r>
    </w:p>
    <w:p w14:paraId="3AD0E1A0" w14:textId="59D294DD" w:rsidR="00DC2A49" w:rsidRPr="00542ACB" w:rsidRDefault="00DC2A49" w:rsidP="00B0364D">
      <w:pPr>
        <w:spacing w:before="240" w:after="0" w:line="276" w:lineRule="auto"/>
        <w:jc w:val="both"/>
        <w:rPr>
          <w:rFonts w:ascii="Arial" w:hAnsi="Arial" w:cs="Arial"/>
        </w:rPr>
      </w:pPr>
      <w:bookmarkStart w:id="1" w:name="_Hlk202868796"/>
      <w:r w:rsidRPr="007E62AA">
        <w:rPr>
          <w:rFonts w:ascii="Arial" w:hAnsi="Arial" w:cs="Arial"/>
        </w:rPr>
        <w:t>Strony oświadczają, że niniejsza umowa została zawarta bez stosowania przepisów ustawy</w:t>
      </w:r>
      <w:r w:rsidR="00B0364D" w:rsidRPr="007E62AA">
        <w:rPr>
          <w:rFonts w:ascii="Arial" w:hAnsi="Arial" w:cs="Arial"/>
        </w:rPr>
        <w:t xml:space="preserve"> </w:t>
      </w:r>
      <w:r w:rsidRPr="007E62AA">
        <w:rPr>
          <w:rFonts w:ascii="Arial" w:hAnsi="Arial" w:cs="Arial"/>
        </w:rPr>
        <w:t>z</w:t>
      </w:r>
      <w:r w:rsidR="00264AAE">
        <w:rPr>
          <w:rFonts w:ascii="Arial" w:hAnsi="Arial" w:cs="Arial"/>
        </w:rPr>
        <w:t> </w:t>
      </w:r>
      <w:r w:rsidRPr="007E62AA">
        <w:rPr>
          <w:rFonts w:ascii="Arial" w:hAnsi="Arial" w:cs="Arial"/>
        </w:rPr>
        <w:t>dnia 11</w:t>
      </w:r>
      <w:r w:rsidR="00B0364D" w:rsidRPr="007E62AA">
        <w:rPr>
          <w:rFonts w:ascii="Arial" w:hAnsi="Arial" w:cs="Arial"/>
        </w:rPr>
        <w:t xml:space="preserve"> </w:t>
      </w:r>
      <w:r w:rsidRPr="007E62AA">
        <w:rPr>
          <w:rFonts w:ascii="Arial" w:hAnsi="Arial" w:cs="Arial"/>
        </w:rPr>
        <w:t>września 2019 r. Prawo zamówień publicznych (Dz. U</w:t>
      </w:r>
      <w:r w:rsidRPr="00542ACB">
        <w:rPr>
          <w:rFonts w:ascii="Arial" w:hAnsi="Arial" w:cs="Arial"/>
        </w:rPr>
        <w:t>. z 202</w:t>
      </w:r>
      <w:r w:rsidR="00550DBB" w:rsidRPr="00542ACB">
        <w:rPr>
          <w:rFonts w:ascii="Arial" w:hAnsi="Arial" w:cs="Arial"/>
        </w:rPr>
        <w:t>4</w:t>
      </w:r>
      <w:r w:rsidRPr="00542ACB">
        <w:rPr>
          <w:rFonts w:ascii="Arial" w:hAnsi="Arial" w:cs="Arial"/>
        </w:rPr>
        <w:t xml:space="preserve"> r., poz. 1</w:t>
      </w:r>
      <w:r w:rsidR="00550DBB" w:rsidRPr="00542ACB">
        <w:rPr>
          <w:rFonts w:ascii="Arial" w:hAnsi="Arial" w:cs="Arial"/>
        </w:rPr>
        <w:t>320</w:t>
      </w:r>
      <w:r w:rsidRPr="00542ACB">
        <w:rPr>
          <w:rFonts w:ascii="Arial" w:hAnsi="Arial" w:cs="Arial"/>
        </w:rPr>
        <w:t xml:space="preserve"> z </w:t>
      </w:r>
      <w:proofErr w:type="spellStart"/>
      <w:r w:rsidRPr="00542ACB">
        <w:rPr>
          <w:rFonts w:ascii="Arial" w:hAnsi="Arial" w:cs="Arial"/>
        </w:rPr>
        <w:t>późn</w:t>
      </w:r>
      <w:proofErr w:type="spellEnd"/>
      <w:r w:rsidRPr="00542ACB">
        <w:rPr>
          <w:rFonts w:ascii="Arial" w:hAnsi="Arial" w:cs="Arial"/>
        </w:rPr>
        <w:t>. zm.) zwanej dalej PZP</w:t>
      </w:r>
      <w:r w:rsidR="005A5BB0" w:rsidRPr="00542ACB">
        <w:rPr>
          <w:rFonts w:ascii="Arial" w:hAnsi="Arial" w:cs="Arial"/>
        </w:rPr>
        <w:t>,</w:t>
      </w:r>
      <w:r w:rsidRPr="00542ACB">
        <w:rPr>
          <w:rFonts w:ascii="Arial" w:hAnsi="Arial" w:cs="Arial"/>
        </w:rPr>
        <w:t xml:space="preserve"> gdyż szacunkowa wartość zamówienia nie przekracza</w:t>
      </w:r>
      <w:r w:rsidRPr="007E62AA">
        <w:rPr>
          <w:rFonts w:ascii="Arial" w:hAnsi="Arial" w:cs="Arial"/>
        </w:rPr>
        <w:t xml:space="preserve"> kwoty, o której mowa w art. 2 ust. 1 pkt 1 PZP, </w:t>
      </w:r>
      <w:r w:rsidRPr="00B571DB">
        <w:rPr>
          <w:rFonts w:ascii="Arial" w:hAnsi="Arial" w:cs="Arial"/>
        </w:rPr>
        <w:t xml:space="preserve">zgodnie z § 10 ust. </w:t>
      </w:r>
      <w:r w:rsidR="00E22D68" w:rsidRPr="00B571DB">
        <w:rPr>
          <w:rFonts w:ascii="Arial" w:hAnsi="Arial" w:cs="Arial"/>
        </w:rPr>
        <w:t>3</w:t>
      </w:r>
      <w:r w:rsidR="00E63BBF" w:rsidRPr="00B571DB">
        <w:rPr>
          <w:rFonts w:ascii="Arial" w:hAnsi="Arial" w:cs="Arial"/>
        </w:rPr>
        <w:t xml:space="preserve"> pkt 1</w:t>
      </w:r>
      <w:r w:rsidRPr="00B571DB">
        <w:rPr>
          <w:rFonts w:ascii="Arial" w:hAnsi="Arial" w:cs="Arial"/>
        </w:rPr>
        <w:t xml:space="preserve"> </w:t>
      </w:r>
      <w:r w:rsidRPr="00542ACB">
        <w:rPr>
          <w:rFonts w:ascii="Arial" w:hAnsi="Arial" w:cs="Arial"/>
        </w:rPr>
        <w:t xml:space="preserve">Regulaminu udzielania zamówień publicznych w Urzędzie Marszałkowskim Województwa Lubelskiego w Lublinie, których wartość </w:t>
      </w:r>
      <w:r w:rsidR="00550DBB" w:rsidRPr="00542ACB">
        <w:rPr>
          <w:rFonts w:ascii="Arial" w:hAnsi="Arial" w:cs="Arial"/>
        </w:rPr>
        <w:t>jest ni</w:t>
      </w:r>
      <w:r w:rsidR="00D23CF5" w:rsidRPr="00542ACB">
        <w:rPr>
          <w:rFonts w:ascii="Arial" w:hAnsi="Arial" w:cs="Arial"/>
        </w:rPr>
        <w:t>ższa niż</w:t>
      </w:r>
      <w:r w:rsidRPr="00542ACB">
        <w:rPr>
          <w:rFonts w:ascii="Arial" w:hAnsi="Arial" w:cs="Arial"/>
        </w:rPr>
        <w:t xml:space="preserve"> 1</w:t>
      </w:r>
      <w:r w:rsidR="00D545B4" w:rsidRPr="00542ACB">
        <w:rPr>
          <w:rFonts w:ascii="Arial" w:hAnsi="Arial" w:cs="Arial"/>
        </w:rPr>
        <w:t>7</w:t>
      </w:r>
      <w:r w:rsidRPr="00542ACB">
        <w:rPr>
          <w:rFonts w:ascii="Arial" w:hAnsi="Arial" w:cs="Arial"/>
        </w:rPr>
        <w:t xml:space="preserve">0 000 złotych (netto), stanowiącego załącznik do uchwały do uchwały </w:t>
      </w:r>
      <w:r w:rsidR="00E57A00" w:rsidRPr="00542ACB">
        <w:rPr>
          <w:rFonts w:ascii="Arial" w:hAnsi="Arial" w:cs="Arial"/>
        </w:rPr>
        <w:t>CX</w:t>
      </w:r>
      <w:r w:rsidR="00722850" w:rsidRPr="00542ACB">
        <w:rPr>
          <w:rFonts w:ascii="Arial" w:hAnsi="Arial" w:cs="Arial"/>
        </w:rPr>
        <w:t>C</w:t>
      </w:r>
      <w:r w:rsidR="00E57A00" w:rsidRPr="00542ACB">
        <w:rPr>
          <w:rFonts w:ascii="Arial" w:hAnsi="Arial" w:cs="Arial"/>
        </w:rPr>
        <w:t>VI</w:t>
      </w:r>
      <w:r w:rsidR="006013F6" w:rsidRPr="00542ACB">
        <w:rPr>
          <w:rFonts w:ascii="Arial" w:hAnsi="Arial" w:cs="Arial"/>
        </w:rPr>
        <w:t>I</w:t>
      </w:r>
      <w:r w:rsidR="00E57A00" w:rsidRPr="00542ACB">
        <w:rPr>
          <w:rFonts w:ascii="Arial" w:hAnsi="Arial" w:cs="Arial"/>
        </w:rPr>
        <w:t>I/</w:t>
      </w:r>
      <w:r w:rsidR="00C54B8C" w:rsidRPr="00542ACB">
        <w:rPr>
          <w:rFonts w:ascii="Arial" w:hAnsi="Arial" w:cs="Arial"/>
        </w:rPr>
        <w:t>3879</w:t>
      </w:r>
      <w:r w:rsidR="00E57A00" w:rsidRPr="00542ACB">
        <w:rPr>
          <w:rFonts w:ascii="Arial" w:hAnsi="Arial" w:cs="Arial"/>
        </w:rPr>
        <w:t xml:space="preserve">/2025 </w:t>
      </w:r>
      <w:r w:rsidRPr="00542ACB">
        <w:rPr>
          <w:rFonts w:ascii="Arial" w:hAnsi="Arial" w:cs="Arial"/>
        </w:rPr>
        <w:t>Zarządu Województwa Lubelskiego z</w:t>
      </w:r>
      <w:r w:rsidR="00F668FC" w:rsidRPr="00542ACB">
        <w:rPr>
          <w:rFonts w:ascii="Arial" w:hAnsi="Arial" w:cs="Arial"/>
        </w:rPr>
        <w:t xml:space="preserve"> </w:t>
      </w:r>
      <w:r w:rsidRPr="00542ACB">
        <w:rPr>
          <w:rFonts w:ascii="Arial" w:hAnsi="Arial" w:cs="Arial"/>
        </w:rPr>
        <w:t xml:space="preserve">dnia </w:t>
      </w:r>
      <w:r w:rsidR="00F668FC" w:rsidRPr="00542ACB">
        <w:rPr>
          <w:rFonts w:ascii="Arial" w:hAnsi="Arial" w:cs="Arial"/>
        </w:rPr>
        <w:t>16</w:t>
      </w:r>
      <w:r w:rsidR="00542ACB" w:rsidRPr="00542ACB">
        <w:rPr>
          <w:rFonts w:ascii="Arial" w:hAnsi="Arial" w:cs="Arial"/>
        </w:rPr>
        <w:t xml:space="preserve"> grudnia</w:t>
      </w:r>
      <w:r w:rsidRPr="00542ACB">
        <w:rPr>
          <w:rFonts w:ascii="Arial" w:hAnsi="Arial" w:cs="Arial"/>
        </w:rPr>
        <w:t xml:space="preserve"> 202</w:t>
      </w:r>
      <w:r w:rsidR="00E57A00" w:rsidRPr="00542ACB">
        <w:rPr>
          <w:rFonts w:ascii="Arial" w:hAnsi="Arial" w:cs="Arial"/>
        </w:rPr>
        <w:t xml:space="preserve">5 </w:t>
      </w:r>
      <w:r w:rsidRPr="00542ACB">
        <w:rPr>
          <w:rFonts w:ascii="Arial" w:hAnsi="Arial" w:cs="Arial"/>
        </w:rPr>
        <w:t>r.</w:t>
      </w:r>
    </w:p>
    <w:p w14:paraId="7A6C9036" w14:textId="3467005D" w:rsidR="00DC2A49" w:rsidRPr="00E90DA9" w:rsidRDefault="00DC2A49" w:rsidP="00A5131C">
      <w:pPr>
        <w:spacing w:before="240" w:after="0"/>
        <w:jc w:val="center"/>
        <w:rPr>
          <w:rFonts w:ascii="Arial" w:hAnsi="Arial" w:cs="Arial"/>
        </w:rPr>
      </w:pPr>
      <w:bookmarkStart w:id="2" w:name="_Hlk86302923"/>
      <w:bookmarkEnd w:id="1"/>
      <w:r w:rsidRPr="00E90DA9">
        <w:rPr>
          <w:rFonts w:ascii="Arial" w:hAnsi="Arial" w:cs="Arial"/>
          <w:b/>
          <w:lang w:eastAsia="pl-PL"/>
        </w:rPr>
        <w:t>§</w:t>
      </w:r>
      <w:r w:rsidRPr="00E90DA9">
        <w:rPr>
          <w:rFonts w:ascii="Arial" w:hAnsi="Arial" w:cs="Arial"/>
        </w:rPr>
        <w:t xml:space="preserve"> </w:t>
      </w:r>
      <w:r w:rsidRPr="00E90DA9">
        <w:rPr>
          <w:rFonts w:ascii="Arial" w:hAnsi="Arial" w:cs="Arial"/>
          <w:b/>
        </w:rPr>
        <w:t>1</w:t>
      </w:r>
    </w:p>
    <w:bookmarkEnd w:id="2"/>
    <w:p w14:paraId="19167E83" w14:textId="1A07D4EE" w:rsidR="00FC5F17" w:rsidRPr="00920B92" w:rsidRDefault="00FC5F17" w:rsidP="00A5131C">
      <w:pPr>
        <w:numPr>
          <w:ilvl w:val="0"/>
          <w:numId w:val="9"/>
        </w:numPr>
        <w:spacing w:after="0" w:line="278" w:lineRule="auto"/>
        <w:ind w:left="284" w:hanging="284"/>
        <w:jc w:val="both"/>
        <w:rPr>
          <w:rFonts w:ascii="Arial" w:hAnsi="Arial" w:cs="Arial"/>
        </w:rPr>
      </w:pPr>
      <w:r w:rsidRPr="00E90DA9">
        <w:rPr>
          <w:rFonts w:ascii="Arial" w:hAnsi="Arial" w:cs="Arial"/>
        </w:rPr>
        <w:t xml:space="preserve">Przedmiotem umowy jest dostawa kart podarunkowych w formie elektronicznych kart przedpłaconych zasilonych kwotą o łącznej wartości </w:t>
      </w:r>
      <w:r w:rsidR="00A5131C" w:rsidRPr="00A5131C">
        <w:rPr>
          <w:rFonts w:ascii="Arial" w:hAnsi="Arial" w:cs="Arial"/>
        </w:rPr>
        <w:t>…………………….</w:t>
      </w:r>
      <w:r w:rsidRPr="00A5131C">
        <w:rPr>
          <w:rFonts w:ascii="Arial" w:hAnsi="Arial" w:cs="Arial"/>
        </w:rPr>
        <w:t xml:space="preserve"> zł</w:t>
      </w:r>
      <w:r w:rsidR="00AD0127" w:rsidRPr="006779E2">
        <w:rPr>
          <w:rFonts w:ascii="Arial" w:hAnsi="Arial" w:cs="Arial"/>
        </w:rPr>
        <w:t xml:space="preserve"> (słownie: </w:t>
      </w:r>
      <w:r w:rsidR="00A5131C">
        <w:rPr>
          <w:rFonts w:ascii="Arial" w:hAnsi="Arial" w:cs="Arial"/>
        </w:rPr>
        <w:t>………………………………..</w:t>
      </w:r>
      <w:r w:rsidR="00D834CB">
        <w:rPr>
          <w:rFonts w:ascii="Arial" w:hAnsi="Arial" w:cs="Arial"/>
        </w:rPr>
        <w:t xml:space="preserve"> </w:t>
      </w:r>
      <w:r w:rsidR="006779E2" w:rsidRPr="006779E2">
        <w:rPr>
          <w:rFonts w:ascii="Arial" w:hAnsi="Arial" w:cs="Arial"/>
        </w:rPr>
        <w:t>złotych 00/100</w:t>
      </w:r>
      <w:r w:rsidR="00AD0127" w:rsidRPr="00E52E96">
        <w:rPr>
          <w:rFonts w:ascii="Arial" w:hAnsi="Arial" w:cs="Arial"/>
        </w:rPr>
        <w:t>)</w:t>
      </w:r>
      <w:r w:rsidRPr="00E52E96">
        <w:rPr>
          <w:rFonts w:ascii="Arial" w:hAnsi="Arial" w:cs="Arial"/>
        </w:rPr>
        <w:t xml:space="preserve">, w </w:t>
      </w:r>
      <w:r w:rsidR="00300585" w:rsidRPr="00E52E96">
        <w:rPr>
          <w:rFonts w:ascii="Arial" w:hAnsi="Arial" w:cs="Arial"/>
        </w:rPr>
        <w:t>liczbie</w:t>
      </w:r>
      <w:r w:rsidRPr="00E52E96">
        <w:rPr>
          <w:rFonts w:ascii="Arial" w:hAnsi="Arial" w:cs="Arial"/>
        </w:rPr>
        <w:t xml:space="preserve"> </w:t>
      </w:r>
      <w:r w:rsidR="00A5131C" w:rsidRPr="00E52E96">
        <w:rPr>
          <w:rFonts w:ascii="Arial" w:hAnsi="Arial" w:cs="Arial"/>
        </w:rPr>
        <w:t>…………….</w:t>
      </w:r>
      <w:r w:rsidRPr="00E52E96">
        <w:rPr>
          <w:rFonts w:ascii="Arial" w:hAnsi="Arial" w:cs="Arial"/>
        </w:rPr>
        <w:t xml:space="preserve">szt., zgodnie z opisem </w:t>
      </w:r>
      <w:r w:rsidRPr="00920B92">
        <w:rPr>
          <w:rFonts w:ascii="Arial" w:hAnsi="Arial" w:cs="Arial"/>
        </w:rPr>
        <w:t xml:space="preserve">przedmiotu zamówienia, </w:t>
      </w:r>
      <w:r w:rsidR="008D0648" w:rsidRPr="00920B92">
        <w:rPr>
          <w:rFonts w:ascii="Arial" w:hAnsi="Arial" w:cs="Arial"/>
        </w:rPr>
        <w:t>stanowiącym załącznik</w:t>
      </w:r>
      <w:r w:rsidR="000547B4">
        <w:rPr>
          <w:rFonts w:ascii="Arial" w:hAnsi="Arial" w:cs="Arial"/>
        </w:rPr>
        <w:t xml:space="preserve"> nr 1</w:t>
      </w:r>
      <w:r w:rsidR="008D0648" w:rsidRPr="00920B92">
        <w:rPr>
          <w:rFonts w:ascii="Arial" w:hAnsi="Arial" w:cs="Arial"/>
        </w:rPr>
        <w:t xml:space="preserve"> do umowy</w:t>
      </w:r>
      <w:r w:rsidR="00EF3707" w:rsidRPr="00920B92">
        <w:rPr>
          <w:rFonts w:ascii="Arial" w:hAnsi="Arial" w:cs="Arial"/>
        </w:rPr>
        <w:t xml:space="preserve">, </w:t>
      </w:r>
      <w:r w:rsidRPr="00920B92">
        <w:rPr>
          <w:rFonts w:ascii="Arial" w:hAnsi="Arial" w:cs="Arial"/>
        </w:rPr>
        <w:t>w tym:</w:t>
      </w:r>
    </w:p>
    <w:p w14:paraId="4E63AD9D" w14:textId="5D180BC3" w:rsidR="00277699" w:rsidRPr="00E52E96" w:rsidRDefault="00576637" w:rsidP="00DB0767">
      <w:pPr>
        <w:pStyle w:val="Akapitzlist"/>
        <w:numPr>
          <w:ilvl w:val="0"/>
          <w:numId w:val="12"/>
        </w:numPr>
        <w:spacing w:after="0"/>
        <w:ind w:left="567" w:hanging="283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……….</w:t>
      </w:r>
      <w:r w:rsidR="00277699" w:rsidRPr="00E52E96">
        <w:rPr>
          <w:rFonts w:ascii="Arial" w:hAnsi="Arial" w:cs="Arial"/>
        </w:rPr>
        <w:t xml:space="preserve">kart o wartości </w:t>
      </w:r>
      <w:r w:rsidRPr="00E52E96">
        <w:rPr>
          <w:rFonts w:ascii="Arial" w:hAnsi="Arial" w:cs="Arial"/>
        </w:rPr>
        <w:t>…………</w:t>
      </w:r>
      <w:r w:rsidR="00A21E15" w:rsidRPr="00E52E96">
        <w:rPr>
          <w:rFonts w:ascii="Arial" w:hAnsi="Arial" w:cs="Arial"/>
        </w:rPr>
        <w:t>.</w:t>
      </w:r>
      <w:r w:rsidR="00277699" w:rsidRPr="00E52E96">
        <w:rPr>
          <w:rFonts w:ascii="Arial" w:hAnsi="Arial" w:cs="Arial"/>
        </w:rPr>
        <w:t>zł</w:t>
      </w:r>
    </w:p>
    <w:p w14:paraId="05ABD039" w14:textId="7E880F6D" w:rsidR="00DB0767" w:rsidRPr="00E52E96" w:rsidRDefault="00576637" w:rsidP="00DB0767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</w:t>
      </w:r>
      <w:r w:rsidR="003A6C76" w:rsidRPr="00E52E96">
        <w:rPr>
          <w:rFonts w:ascii="Arial" w:hAnsi="Arial" w:cs="Arial"/>
        </w:rPr>
        <w:t xml:space="preserve"> </w:t>
      </w:r>
      <w:r w:rsidR="00277699" w:rsidRPr="00E52E96">
        <w:rPr>
          <w:rFonts w:ascii="Arial" w:hAnsi="Arial" w:cs="Arial"/>
        </w:rPr>
        <w:t xml:space="preserve">kart o wartości </w:t>
      </w:r>
      <w:r w:rsidR="003A6C76" w:rsidRPr="00E52E96">
        <w:rPr>
          <w:rFonts w:ascii="Arial" w:hAnsi="Arial" w:cs="Arial"/>
        </w:rPr>
        <w:t>………….</w:t>
      </w:r>
      <w:r w:rsidR="00277699" w:rsidRPr="00E52E96">
        <w:rPr>
          <w:rFonts w:ascii="Arial" w:hAnsi="Arial" w:cs="Arial"/>
        </w:rPr>
        <w:t>zł</w:t>
      </w:r>
    </w:p>
    <w:p w14:paraId="14A6AC48" w14:textId="44C4D5C3" w:rsidR="00277699" w:rsidRPr="00E52E96" w:rsidRDefault="003A6C76" w:rsidP="00DB0767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……….</w:t>
      </w:r>
      <w:r w:rsidR="00277699" w:rsidRPr="00E52E96">
        <w:rPr>
          <w:rFonts w:ascii="Arial" w:hAnsi="Arial" w:cs="Arial"/>
        </w:rPr>
        <w:t xml:space="preserve">kart o wartości </w:t>
      </w:r>
      <w:r w:rsidR="004E6E5C" w:rsidRPr="00E52E96">
        <w:rPr>
          <w:rFonts w:ascii="Arial" w:hAnsi="Arial" w:cs="Arial"/>
        </w:rPr>
        <w:t>………….</w:t>
      </w:r>
      <w:r w:rsidR="00277699" w:rsidRPr="00E52E96">
        <w:rPr>
          <w:rFonts w:ascii="Arial" w:hAnsi="Arial" w:cs="Arial"/>
        </w:rPr>
        <w:t>zł</w:t>
      </w:r>
    </w:p>
    <w:p w14:paraId="592C01CC" w14:textId="6CA0770C" w:rsidR="00277699" w:rsidRPr="00E52E96" w:rsidRDefault="004E6E5C" w:rsidP="00DB0767">
      <w:pPr>
        <w:pStyle w:val="Akapitzlist"/>
        <w:numPr>
          <w:ilvl w:val="0"/>
          <w:numId w:val="12"/>
        </w:numPr>
        <w:ind w:left="567" w:hanging="283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……….</w:t>
      </w:r>
      <w:r w:rsidR="00277699" w:rsidRPr="00E52E96">
        <w:rPr>
          <w:rFonts w:ascii="Arial" w:hAnsi="Arial" w:cs="Arial"/>
        </w:rPr>
        <w:t xml:space="preserve">kart o wartości </w:t>
      </w:r>
      <w:r w:rsidRPr="00E52E96">
        <w:rPr>
          <w:rFonts w:ascii="Arial" w:hAnsi="Arial" w:cs="Arial"/>
        </w:rPr>
        <w:t>…………</w:t>
      </w:r>
      <w:r w:rsidR="00277699" w:rsidRPr="00E52E96">
        <w:rPr>
          <w:rFonts w:ascii="Arial" w:hAnsi="Arial" w:cs="Arial"/>
        </w:rPr>
        <w:t xml:space="preserve"> zł</w:t>
      </w:r>
      <w:r w:rsidR="00D53993" w:rsidRPr="00E52E96">
        <w:rPr>
          <w:rFonts w:ascii="Arial" w:hAnsi="Arial" w:cs="Arial"/>
        </w:rPr>
        <w:t>.</w:t>
      </w:r>
    </w:p>
    <w:p w14:paraId="2844C372" w14:textId="247B11ED" w:rsidR="00D53993" w:rsidRPr="00E52E96" w:rsidRDefault="009413DC" w:rsidP="00DD501B">
      <w:pPr>
        <w:pStyle w:val="Akapitzlist"/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Ilość </w:t>
      </w:r>
      <w:r w:rsidR="00D60DD1" w:rsidRPr="00E52E96">
        <w:rPr>
          <w:rFonts w:ascii="Arial" w:hAnsi="Arial" w:cs="Arial"/>
        </w:rPr>
        <w:t>kart</w:t>
      </w:r>
      <w:r w:rsidRPr="00E52E96">
        <w:rPr>
          <w:rFonts w:ascii="Arial" w:hAnsi="Arial" w:cs="Arial"/>
        </w:rPr>
        <w:t xml:space="preserve"> </w:t>
      </w:r>
      <w:r w:rsidR="00D60DD1" w:rsidRPr="00E52E96">
        <w:rPr>
          <w:rFonts w:ascii="Arial" w:hAnsi="Arial" w:cs="Arial"/>
        </w:rPr>
        <w:t>s</w:t>
      </w:r>
      <w:r w:rsidRPr="00E52E96">
        <w:rPr>
          <w:rFonts w:ascii="Arial" w:hAnsi="Arial" w:cs="Arial"/>
        </w:rPr>
        <w:t>tanowi jedynie</w:t>
      </w:r>
      <w:r w:rsidR="00D60DD1" w:rsidRPr="00E52E96">
        <w:rPr>
          <w:rFonts w:ascii="Arial" w:hAnsi="Arial" w:cs="Arial"/>
        </w:rPr>
        <w:t xml:space="preserve"> </w:t>
      </w:r>
      <w:r w:rsidRPr="00E52E96">
        <w:rPr>
          <w:rFonts w:ascii="Arial" w:hAnsi="Arial" w:cs="Arial"/>
        </w:rPr>
        <w:t>wielkość orientacyjną i może ulec zmianie</w:t>
      </w:r>
      <w:r w:rsidR="00804A62">
        <w:rPr>
          <w:rFonts w:ascii="Arial" w:hAnsi="Arial" w:cs="Arial"/>
        </w:rPr>
        <w:t>.</w:t>
      </w:r>
    </w:p>
    <w:p w14:paraId="652CADFD" w14:textId="1DDD7873" w:rsidR="00DC2A49" w:rsidRPr="00E52E96" w:rsidRDefault="00DC2A49" w:rsidP="00A5131C">
      <w:pPr>
        <w:pStyle w:val="Akapitzlist"/>
        <w:numPr>
          <w:ilvl w:val="0"/>
          <w:numId w:val="9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Ze strony Zamawiającego osob</w:t>
      </w:r>
      <w:r w:rsidR="00B46D5C" w:rsidRPr="00E52E96">
        <w:rPr>
          <w:rFonts w:ascii="Arial" w:hAnsi="Arial" w:cs="Arial"/>
        </w:rPr>
        <w:t>ami</w:t>
      </w:r>
      <w:r w:rsidRPr="00E52E96">
        <w:rPr>
          <w:rFonts w:ascii="Arial" w:hAnsi="Arial" w:cs="Arial"/>
        </w:rPr>
        <w:t xml:space="preserve"> uprawnion</w:t>
      </w:r>
      <w:r w:rsidR="00B46D5C" w:rsidRPr="00E52E96">
        <w:rPr>
          <w:rFonts w:ascii="Arial" w:hAnsi="Arial" w:cs="Arial"/>
        </w:rPr>
        <w:t>ymi</w:t>
      </w:r>
      <w:r w:rsidRPr="00E52E96">
        <w:rPr>
          <w:rFonts w:ascii="Arial" w:hAnsi="Arial" w:cs="Arial"/>
        </w:rPr>
        <w:t xml:space="preserve"> do kontaktów z Wykonawcą w sprawach dotyczących </w:t>
      </w:r>
      <w:r w:rsidR="00B46D5C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rzedmiotu </w:t>
      </w:r>
      <w:r w:rsidR="007D1097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</w:t>
      </w:r>
      <w:r w:rsidR="00B46D5C" w:rsidRPr="00E52E96">
        <w:rPr>
          <w:rFonts w:ascii="Arial" w:hAnsi="Arial" w:cs="Arial"/>
        </w:rPr>
        <w:t>są</w:t>
      </w:r>
      <w:r w:rsidRPr="00E52E96">
        <w:rPr>
          <w:rFonts w:ascii="Arial" w:hAnsi="Arial" w:cs="Arial"/>
        </w:rPr>
        <w:t>:</w:t>
      </w:r>
    </w:p>
    <w:p w14:paraId="1D54BA7F" w14:textId="5C7BF7C6" w:rsidR="001D3BE6" w:rsidRPr="00E52E96" w:rsidRDefault="00220A4E" w:rsidP="00956EA3">
      <w:pPr>
        <w:pStyle w:val="Akapitzlist"/>
        <w:numPr>
          <w:ilvl w:val="1"/>
          <w:numId w:val="9"/>
        </w:numPr>
        <w:ind w:left="284" w:firstLine="0"/>
        <w:jc w:val="both"/>
        <w:rPr>
          <w:rFonts w:ascii="Arial" w:hAnsi="Arial" w:cs="Arial"/>
        </w:rPr>
      </w:pPr>
      <w:bookmarkStart w:id="3" w:name="_Hlk95287768"/>
      <w:r w:rsidRPr="00E52E96">
        <w:rPr>
          <w:rFonts w:ascii="Arial" w:hAnsi="Arial" w:cs="Arial"/>
        </w:rPr>
        <w:t>………………………</w:t>
      </w:r>
      <w:r w:rsidR="00D121D0" w:rsidRPr="00E52E96">
        <w:rPr>
          <w:rFonts w:ascii="Arial" w:hAnsi="Arial" w:cs="Arial"/>
        </w:rPr>
        <w:t>………</w:t>
      </w:r>
      <w:r w:rsidR="00223895" w:rsidRPr="00E52E96">
        <w:rPr>
          <w:rFonts w:ascii="Arial" w:hAnsi="Arial" w:cs="Arial"/>
        </w:rPr>
        <w:t xml:space="preserve"> -</w:t>
      </w:r>
      <w:r w:rsidR="00DC2A49" w:rsidRPr="00E52E96">
        <w:rPr>
          <w:rFonts w:ascii="Arial" w:hAnsi="Arial" w:cs="Arial"/>
        </w:rPr>
        <w:t xml:space="preserve"> tel. </w:t>
      </w:r>
      <w:r w:rsidRPr="00E52E96">
        <w:rPr>
          <w:rFonts w:ascii="Arial" w:hAnsi="Arial" w:cs="Arial"/>
        </w:rPr>
        <w:t>……………</w:t>
      </w:r>
      <w:r w:rsidR="00D121D0" w:rsidRPr="00E52E96">
        <w:rPr>
          <w:rFonts w:ascii="Arial" w:hAnsi="Arial" w:cs="Arial"/>
        </w:rPr>
        <w:t>…….</w:t>
      </w:r>
      <w:r w:rsidRPr="00E52E96">
        <w:rPr>
          <w:rFonts w:ascii="Arial" w:hAnsi="Arial" w:cs="Arial"/>
        </w:rPr>
        <w:t>.</w:t>
      </w:r>
      <w:r w:rsidR="00DC2A49" w:rsidRPr="00E52E96">
        <w:rPr>
          <w:rFonts w:ascii="Arial" w:hAnsi="Arial" w:cs="Arial"/>
        </w:rPr>
        <w:t>, adres e-mail</w:t>
      </w:r>
      <w:r w:rsidR="006A27D0" w:rsidRPr="00E52E96">
        <w:rPr>
          <w:rFonts w:ascii="Arial" w:hAnsi="Arial" w:cs="Arial"/>
        </w:rPr>
        <w:t xml:space="preserve">: </w:t>
      </w:r>
      <w:r w:rsidRPr="00E52E96">
        <w:rPr>
          <w:rFonts w:ascii="Arial" w:hAnsi="Arial" w:cs="Arial"/>
        </w:rPr>
        <w:t>………………………</w:t>
      </w:r>
    </w:p>
    <w:p w14:paraId="37799F5F" w14:textId="23090B2D" w:rsidR="00BB47C4" w:rsidRPr="00E52E96" w:rsidRDefault="00D121D0" w:rsidP="00956EA3">
      <w:pPr>
        <w:pStyle w:val="Akapitzlist"/>
        <w:numPr>
          <w:ilvl w:val="1"/>
          <w:numId w:val="9"/>
        </w:numPr>
        <w:ind w:left="284" w:firstLine="0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………………………………</w:t>
      </w:r>
      <w:r w:rsidR="00956EA3" w:rsidRPr="00E52E96">
        <w:rPr>
          <w:rFonts w:ascii="Arial" w:hAnsi="Arial" w:cs="Arial"/>
        </w:rPr>
        <w:t xml:space="preserve"> </w:t>
      </w:r>
      <w:r w:rsidRPr="00E52E96">
        <w:rPr>
          <w:rFonts w:ascii="Arial" w:hAnsi="Arial" w:cs="Arial"/>
        </w:rPr>
        <w:t>- tel. ……………….…., adres e-mail: ………………………</w:t>
      </w:r>
    </w:p>
    <w:bookmarkEnd w:id="3"/>
    <w:p w14:paraId="632A7C20" w14:textId="4810F4B0" w:rsidR="000B17B4" w:rsidRPr="00E52E96" w:rsidRDefault="00DC2A49" w:rsidP="00A5131C">
      <w:pPr>
        <w:pStyle w:val="Akapitzlist"/>
        <w:numPr>
          <w:ilvl w:val="0"/>
          <w:numId w:val="9"/>
        </w:numPr>
        <w:spacing w:after="0"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Ze strony Wykonawcy osobą uprawnioną do kontaktów z Zamawiającym w sprawach dotyczących </w:t>
      </w:r>
      <w:r w:rsidR="005F5374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rzedmiotu </w:t>
      </w:r>
      <w:r w:rsidR="005F5374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jest:</w:t>
      </w:r>
    </w:p>
    <w:p w14:paraId="2290D404" w14:textId="4B148686" w:rsidR="000B17B4" w:rsidRPr="00E52E96" w:rsidRDefault="001D3BE6" w:rsidP="00762787">
      <w:pPr>
        <w:pStyle w:val="Akapitzlist"/>
        <w:numPr>
          <w:ilvl w:val="1"/>
          <w:numId w:val="9"/>
        </w:numPr>
        <w:spacing w:after="0"/>
        <w:ind w:left="284" w:firstLine="0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>…………………………… - tel. ……………., adres e-mail: ……………………</w:t>
      </w:r>
      <w:r w:rsidR="004D76E8">
        <w:rPr>
          <w:rFonts w:ascii="Arial" w:hAnsi="Arial" w:cs="Arial"/>
        </w:rPr>
        <w:t>……….</w:t>
      </w:r>
      <w:r w:rsidRPr="00E52E96">
        <w:rPr>
          <w:rFonts w:ascii="Arial" w:hAnsi="Arial" w:cs="Arial"/>
        </w:rPr>
        <w:t>…</w:t>
      </w:r>
    </w:p>
    <w:p w14:paraId="29225F77" w14:textId="77777777" w:rsidR="00DC2A49" w:rsidRPr="00E52E96" w:rsidRDefault="00DC2A49" w:rsidP="00A5131C">
      <w:pPr>
        <w:spacing w:before="240" w:after="0"/>
        <w:ind w:left="284" w:hanging="284"/>
        <w:jc w:val="center"/>
        <w:rPr>
          <w:rFonts w:ascii="Arial" w:hAnsi="Arial" w:cs="Arial"/>
        </w:rPr>
      </w:pPr>
      <w:r w:rsidRPr="00E52E96">
        <w:rPr>
          <w:rFonts w:ascii="Arial" w:hAnsi="Arial" w:cs="Arial"/>
          <w:b/>
        </w:rPr>
        <w:t>§ 2</w:t>
      </w:r>
    </w:p>
    <w:p w14:paraId="4F118796" w14:textId="52F917D2" w:rsidR="00DC2A49" w:rsidRPr="00920B92" w:rsidRDefault="00DC2A49" w:rsidP="00A5131C">
      <w:pPr>
        <w:pStyle w:val="Akapitzlist"/>
        <w:numPr>
          <w:ilvl w:val="0"/>
          <w:numId w:val="3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E52E96">
        <w:rPr>
          <w:rFonts w:ascii="Arial" w:hAnsi="Arial" w:cs="Arial"/>
        </w:rPr>
        <w:t xml:space="preserve">Wykonawca zobowiązuje się wykonać i dostarczyć </w:t>
      </w:r>
      <w:r w:rsidR="005F5374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 </w:t>
      </w:r>
      <w:r w:rsidR="005F5374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</w:t>
      </w:r>
      <w:r w:rsidR="006A27D0" w:rsidRPr="00E52E96">
        <w:rPr>
          <w:rFonts w:ascii="Arial" w:hAnsi="Arial" w:cs="Arial"/>
        </w:rPr>
        <w:t xml:space="preserve">Zamawiającemu </w:t>
      </w:r>
      <w:r w:rsidR="00213E93" w:rsidRPr="00E52E96">
        <w:rPr>
          <w:rFonts w:ascii="Arial" w:hAnsi="Arial" w:cs="Arial"/>
        </w:rPr>
        <w:br/>
      </w:r>
      <w:r w:rsidR="006A27D0" w:rsidRPr="00920B92">
        <w:rPr>
          <w:rFonts w:ascii="Arial" w:hAnsi="Arial" w:cs="Arial"/>
        </w:rPr>
        <w:t xml:space="preserve">w terminie </w:t>
      </w:r>
      <w:r w:rsidR="00A328AD" w:rsidRPr="00920B92">
        <w:rPr>
          <w:rFonts w:ascii="Arial" w:hAnsi="Arial" w:cs="Arial"/>
        </w:rPr>
        <w:t>…..</w:t>
      </w:r>
      <w:r w:rsidR="006A27D0" w:rsidRPr="00920B92">
        <w:rPr>
          <w:rFonts w:ascii="Arial" w:hAnsi="Arial" w:cs="Arial"/>
        </w:rPr>
        <w:t xml:space="preserve"> dni roboczych od dnia podpisania umowy.</w:t>
      </w:r>
    </w:p>
    <w:p w14:paraId="6E8B5896" w14:textId="23B92FF4" w:rsidR="00DC2A49" w:rsidRPr="005C4367" w:rsidRDefault="00DC2A49" w:rsidP="00A5131C">
      <w:pPr>
        <w:pStyle w:val="Akapitzlist"/>
        <w:numPr>
          <w:ilvl w:val="0"/>
          <w:numId w:val="3"/>
        </w:numPr>
        <w:spacing w:line="254" w:lineRule="auto"/>
        <w:ind w:left="284" w:hanging="284"/>
        <w:jc w:val="both"/>
        <w:rPr>
          <w:rFonts w:ascii="Arial" w:hAnsi="Arial" w:cs="Arial"/>
          <w:b/>
          <w:bCs/>
        </w:rPr>
      </w:pPr>
      <w:r w:rsidRPr="00E52E96">
        <w:rPr>
          <w:rFonts w:ascii="Arial" w:hAnsi="Arial" w:cs="Arial"/>
        </w:rPr>
        <w:t xml:space="preserve">Wykonawca dostarczy </w:t>
      </w:r>
      <w:r w:rsidR="0000799E" w:rsidRPr="00E52E96">
        <w:rPr>
          <w:rFonts w:ascii="Arial" w:hAnsi="Arial" w:cs="Arial"/>
        </w:rPr>
        <w:t>p</w:t>
      </w:r>
      <w:r w:rsidRPr="00E52E96">
        <w:rPr>
          <w:rFonts w:ascii="Arial" w:hAnsi="Arial" w:cs="Arial"/>
        </w:rPr>
        <w:t xml:space="preserve">rzedmiot </w:t>
      </w:r>
      <w:r w:rsidR="0000799E" w:rsidRPr="00E52E96">
        <w:rPr>
          <w:rFonts w:ascii="Arial" w:hAnsi="Arial" w:cs="Arial"/>
        </w:rPr>
        <w:t>umowy</w:t>
      </w:r>
      <w:r w:rsidRPr="00E52E96">
        <w:rPr>
          <w:rFonts w:ascii="Arial" w:hAnsi="Arial" w:cs="Arial"/>
        </w:rPr>
        <w:t xml:space="preserve"> do siedziby Zamawiającego</w:t>
      </w:r>
      <w:r w:rsidR="00B13F11">
        <w:rPr>
          <w:rFonts w:ascii="Arial" w:hAnsi="Arial" w:cs="Arial"/>
        </w:rPr>
        <w:t>,</w:t>
      </w:r>
      <w:r w:rsidRPr="00026FEB">
        <w:rPr>
          <w:rFonts w:ascii="Arial" w:hAnsi="Arial" w:cs="Arial"/>
        </w:rPr>
        <w:t xml:space="preserve"> tj. ul. Artura Grottgera 4, 20-029 Lublin. Wynagrodzenie, o którym mowa w §</w:t>
      </w:r>
      <w:r w:rsidR="00B13F11">
        <w:rPr>
          <w:rFonts w:ascii="Arial" w:hAnsi="Arial" w:cs="Arial"/>
        </w:rPr>
        <w:t xml:space="preserve"> </w:t>
      </w:r>
      <w:r w:rsidRPr="00026FEB">
        <w:rPr>
          <w:rFonts w:ascii="Arial" w:hAnsi="Arial" w:cs="Arial"/>
        </w:rPr>
        <w:t xml:space="preserve">3 ust. 1, obejmuje również </w:t>
      </w:r>
      <w:r w:rsidR="00665CE9">
        <w:rPr>
          <w:rFonts w:ascii="Arial" w:hAnsi="Arial" w:cs="Arial"/>
        </w:rPr>
        <w:t>dostawę</w:t>
      </w:r>
      <w:r w:rsidRPr="00026FEB">
        <w:rPr>
          <w:rFonts w:ascii="Arial" w:hAnsi="Arial" w:cs="Arial"/>
        </w:rPr>
        <w:t xml:space="preserve"> przedmiotu </w:t>
      </w:r>
      <w:r w:rsidR="0000799E">
        <w:rPr>
          <w:rFonts w:ascii="Arial" w:hAnsi="Arial" w:cs="Arial"/>
        </w:rPr>
        <w:t>umowy</w:t>
      </w:r>
      <w:r w:rsidRPr="00026FEB">
        <w:rPr>
          <w:rFonts w:ascii="Arial" w:hAnsi="Arial" w:cs="Arial"/>
        </w:rPr>
        <w:t xml:space="preserve">. </w:t>
      </w:r>
      <w:r w:rsidRPr="005C4367">
        <w:rPr>
          <w:rFonts w:ascii="Arial" w:hAnsi="Arial" w:cs="Arial"/>
        </w:rPr>
        <w:t xml:space="preserve">Zamawiający nie ponosi żadnych dodatkowych kosztów związanych z dostawą </w:t>
      </w:r>
      <w:r w:rsidR="005C4367" w:rsidRPr="005C4367">
        <w:rPr>
          <w:rFonts w:ascii="Arial" w:hAnsi="Arial" w:cs="Arial"/>
        </w:rPr>
        <w:t>p</w:t>
      </w:r>
      <w:r w:rsidRPr="005C4367">
        <w:rPr>
          <w:rFonts w:ascii="Arial" w:hAnsi="Arial" w:cs="Arial"/>
        </w:rPr>
        <w:t>rzedmiotu umowy.</w:t>
      </w:r>
    </w:p>
    <w:p w14:paraId="72D25D30" w14:textId="13245447" w:rsidR="00DC2A49" w:rsidRPr="006253B4" w:rsidRDefault="00DC2A49" w:rsidP="00A513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6253B4">
        <w:rPr>
          <w:rFonts w:ascii="Arial" w:eastAsia="Calibri" w:hAnsi="Arial" w:cs="Arial"/>
        </w:rPr>
        <w:lastRenderedPageBreak/>
        <w:t xml:space="preserve">Protokół odbioru zostanie sporządzony przez Zamawiającego w </w:t>
      </w:r>
      <w:r w:rsidRPr="00A96BE6">
        <w:rPr>
          <w:rFonts w:ascii="Arial" w:eastAsia="Calibri" w:hAnsi="Arial" w:cs="Arial"/>
        </w:rPr>
        <w:t xml:space="preserve">terminie </w:t>
      </w:r>
      <w:r w:rsidR="00DD501B" w:rsidRPr="00A96BE6">
        <w:rPr>
          <w:rFonts w:ascii="Arial" w:eastAsia="Calibri" w:hAnsi="Arial" w:cs="Arial"/>
        </w:rPr>
        <w:t>5</w:t>
      </w:r>
      <w:r w:rsidRPr="00A96BE6">
        <w:rPr>
          <w:rFonts w:ascii="Arial" w:eastAsia="Calibri" w:hAnsi="Arial" w:cs="Arial"/>
        </w:rPr>
        <w:t xml:space="preserve"> dni roboczych </w:t>
      </w:r>
      <w:r w:rsidRPr="006253B4">
        <w:rPr>
          <w:rFonts w:ascii="Arial" w:eastAsia="Calibri" w:hAnsi="Arial" w:cs="Arial"/>
        </w:rPr>
        <w:t>od dnia dostarczenia przez Wykonawcę przedmiotu umowy.</w:t>
      </w:r>
    </w:p>
    <w:p w14:paraId="0B4DED75" w14:textId="77777777" w:rsidR="00DC2A49" w:rsidRPr="0075140A" w:rsidRDefault="00DC2A49" w:rsidP="00A5131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Calibri" w:hAnsi="Arial" w:cs="Arial"/>
        </w:rPr>
      </w:pPr>
      <w:r w:rsidRPr="0075140A">
        <w:rPr>
          <w:rFonts w:ascii="Arial" w:eastAsia="Calibri" w:hAnsi="Arial" w:cs="Arial"/>
        </w:rPr>
        <w:t>Osobami odpowiedzialnymi za odbiór przedmiotu umowy są:</w:t>
      </w:r>
    </w:p>
    <w:p w14:paraId="479B4E16" w14:textId="77777777" w:rsidR="00DC2A49" w:rsidRPr="0075140A" w:rsidRDefault="00DC2A49" w:rsidP="00930EEA">
      <w:pPr>
        <w:pStyle w:val="Akapitzlist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Calibri" w:hAnsi="Arial" w:cs="Arial"/>
        </w:rPr>
      </w:pPr>
      <w:r w:rsidRPr="0075140A">
        <w:rPr>
          <w:rFonts w:ascii="Arial" w:eastAsia="Calibri" w:hAnsi="Arial" w:cs="Arial"/>
        </w:rPr>
        <w:t>ze strony Zamawiającego:</w:t>
      </w:r>
    </w:p>
    <w:p w14:paraId="4C0B8EFE" w14:textId="0DE4C8A6" w:rsidR="00F03348" w:rsidRPr="00920B92" w:rsidRDefault="009037AC" w:rsidP="009037AC">
      <w:pPr>
        <w:pStyle w:val="Akapitzlist"/>
        <w:numPr>
          <w:ilvl w:val="0"/>
          <w:numId w:val="17"/>
        </w:numPr>
        <w:ind w:left="567" w:hanging="283"/>
        <w:rPr>
          <w:rFonts w:ascii="Arial" w:hAnsi="Arial" w:cs="Arial"/>
        </w:rPr>
      </w:pPr>
      <w:r w:rsidRPr="00920B92">
        <w:rPr>
          <w:rFonts w:ascii="Arial" w:hAnsi="Arial" w:cs="Arial"/>
        </w:rPr>
        <w:t>….</w:t>
      </w:r>
      <w:r w:rsidR="00594117" w:rsidRPr="00920B92">
        <w:rPr>
          <w:rFonts w:ascii="Arial" w:hAnsi="Arial" w:cs="Arial"/>
        </w:rPr>
        <w:t>…………...………………………………………………………………………</w:t>
      </w:r>
    </w:p>
    <w:p w14:paraId="72797B50" w14:textId="73D25ECC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…………...………………………………………………………………………….</w:t>
      </w:r>
    </w:p>
    <w:p w14:paraId="397CB27C" w14:textId="688BBAB5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………………………………………………………………………………………</w:t>
      </w:r>
    </w:p>
    <w:p w14:paraId="7FD813CA" w14:textId="5386A2AC" w:rsidR="00F03348" w:rsidRPr="0075140A" w:rsidRDefault="00F03348" w:rsidP="00585DAA">
      <w:pPr>
        <w:pStyle w:val="Akapitzlist"/>
        <w:numPr>
          <w:ilvl w:val="0"/>
          <w:numId w:val="17"/>
        </w:numPr>
        <w:spacing w:after="7" w:line="270" w:lineRule="auto"/>
        <w:ind w:left="567" w:right="49" w:hanging="283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………………………………………………………………………………………</w:t>
      </w:r>
      <w:r w:rsidR="0075140A" w:rsidRPr="0075140A">
        <w:rPr>
          <w:rFonts w:ascii="Arial" w:hAnsi="Arial" w:cs="Arial"/>
        </w:rPr>
        <w:t>,</w:t>
      </w:r>
    </w:p>
    <w:p w14:paraId="494CBA17" w14:textId="2BAC9476" w:rsidR="003546CB" w:rsidRPr="0075140A" w:rsidRDefault="0075140A" w:rsidP="0075140A">
      <w:pPr>
        <w:spacing w:after="7" w:line="270" w:lineRule="auto"/>
        <w:ind w:right="49"/>
        <w:jc w:val="both"/>
        <w:rPr>
          <w:rFonts w:ascii="Arial" w:hAnsi="Arial" w:cs="Arial"/>
        </w:rPr>
      </w:pPr>
      <w:r w:rsidRPr="0075140A">
        <w:rPr>
          <w:rFonts w:ascii="Arial" w:hAnsi="Arial" w:cs="Arial"/>
        </w:rPr>
        <w:t>przy czym o</w:t>
      </w:r>
      <w:r w:rsidR="00F03348" w:rsidRPr="0075140A">
        <w:rPr>
          <w:rFonts w:ascii="Arial" w:hAnsi="Arial" w:cs="Arial"/>
        </w:rPr>
        <w:t>dbioru przedmiotu umowy dokonuje łącznie dwie osoby spośród wskazanych powyżej</w:t>
      </w:r>
      <w:r w:rsidR="003546CB" w:rsidRPr="0075140A">
        <w:rPr>
          <w:rFonts w:ascii="Arial" w:hAnsi="Arial" w:cs="Arial"/>
        </w:rPr>
        <w:t>;</w:t>
      </w:r>
    </w:p>
    <w:p w14:paraId="336BE9FC" w14:textId="27BE443E" w:rsidR="00DC2A49" w:rsidRPr="005A3A5F" w:rsidRDefault="00DC2A49" w:rsidP="001168D9">
      <w:pPr>
        <w:spacing w:after="0"/>
        <w:ind w:left="284" w:right="49"/>
        <w:rPr>
          <w:rFonts w:ascii="Arial" w:hAnsi="Arial" w:cs="Arial"/>
        </w:rPr>
      </w:pPr>
      <w:r w:rsidRPr="00585DAA">
        <w:rPr>
          <w:rFonts w:ascii="Arial" w:eastAsia="Calibri" w:hAnsi="Arial" w:cs="Arial"/>
        </w:rPr>
        <w:t xml:space="preserve">ze strony </w:t>
      </w:r>
      <w:r w:rsidRPr="005A3A5F">
        <w:rPr>
          <w:rFonts w:ascii="Arial" w:eastAsia="Calibri" w:hAnsi="Arial" w:cs="Arial"/>
        </w:rPr>
        <w:t>Wykonawcy:</w:t>
      </w:r>
    </w:p>
    <w:p w14:paraId="4DFC368C" w14:textId="34B50625" w:rsidR="00DC2A49" w:rsidRPr="005A3A5F" w:rsidRDefault="008E6F99" w:rsidP="00585D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5A3A5F">
        <w:rPr>
          <w:rFonts w:ascii="Arial" w:eastAsia="Calibri" w:hAnsi="Arial" w:cs="Arial"/>
        </w:rPr>
        <w:t>………………………………………………………………………………………………..</w:t>
      </w:r>
    </w:p>
    <w:p w14:paraId="5FC57612" w14:textId="77777777" w:rsidR="00DC2A49" w:rsidRPr="005A3A5F" w:rsidRDefault="00DC2A49" w:rsidP="00762787">
      <w:pPr>
        <w:pStyle w:val="Akapitzlist"/>
        <w:numPr>
          <w:ilvl w:val="0"/>
          <w:numId w:val="3"/>
        </w:numPr>
        <w:spacing w:after="0" w:line="254" w:lineRule="auto"/>
        <w:ind w:left="284" w:hanging="284"/>
        <w:jc w:val="both"/>
        <w:rPr>
          <w:rFonts w:ascii="Arial" w:eastAsia="Calibri" w:hAnsi="Arial" w:cs="Arial"/>
        </w:rPr>
      </w:pPr>
      <w:r w:rsidRPr="005A3A5F">
        <w:rPr>
          <w:rFonts w:ascii="Arial" w:eastAsia="Calibri" w:hAnsi="Arial" w:cs="Arial"/>
        </w:rPr>
        <w:t>Zmiana osób, o których mowa w ust. 4 następuje poprzez pisemne oświadczenie i nie stanowi zmiany umowy.</w:t>
      </w:r>
    </w:p>
    <w:p w14:paraId="42775F7F" w14:textId="77777777" w:rsidR="00DC2A49" w:rsidRPr="008E6F99" w:rsidRDefault="00DC2A49" w:rsidP="00A5131C">
      <w:pPr>
        <w:spacing w:before="240" w:after="0"/>
        <w:ind w:left="284" w:hanging="284"/>
        <w:jc w:val="center"/>
        <w:rPr>
          <w:rFonts w:ascii="Arial" w:hAnsi="Arial" w:cs="Arial"/>
          <w:b/>
        </w:rPr>
      </w:pPr>
      <w:r w:rsidRPr="008E6F99">
        <w:rPr>
          <w:rFonts w:ascii="Arial" w:hAnsi="Arial" w:cs="Arial"/>
          <w:b/>
        </w:rPr>
        <w:t>§ 3</w:t>
      </w:r>
    </w:p>
    <w:p w14:paraId="2A065B83" w14:textId="5C06675D" w:rsidR="00DC2A49" w:rsidRPr="008E6F99" w:rsidRDefault="00DC2A49" w:rsidP="00A513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  <w:bCs/>
        </w:rPr>
      </w:pPr>
      <w:r w:rsidRPr="008E6F99">
        <w:rPr>
          <w:rFonts w:ascii="Arial" w:hAnsi="Arial" w:cs="Arial"/>
          <w:bCs/>
        </w:rPr>
        <w:t xml:space="preserve">Wynagrodzenie Wykonawcy z tytułu realizacji </w:t>
      </w:r>
      <w:r w:rsidR="0000799E">
        <w:rPr>
          <w:rFonts w:ascii="Arial" w:hAnsi="Arial" w:cs="Arial"/>
          <w:bCs/>
        </w:rPr>
        <w:t>p</w:t>
      </w:r>
      <w:r w:rsidRPr="008E6F99">
        <w:rPr>
          <w:rFonts w:ascii="Arial" w:hAnsi="Arial" w:cs="Arial"/>
          <w:bCs/>
        </w:rPr>
        <w:t xml:space="preserve">rzedmiotu </w:t>
      </w:r>
      <w:r w:rsidR="0000799E">
        <w:rPr>
          <w:rFonts w:ascii="Arial" w:hAnsi="Arial" w:cs="Arial"/>
          <w:bCs/>
        </w:rPr>
        <w:t>umowy</w:t>
      </w:r>
      <w:r w:rsidRPr="008E6F99">
        <w:rPr>
          <w:rFonts w:ascii="Arial" w:hAnsi="Arial" w:cs="Arial"/>
          <w:bCs/>
        </w:rPr>
        <w:t xml:space="preserve"> na podstawie niniejszej umowy wynosi </w:t>
      </w:r>
      <w:r w:rsidR="008E6F99" w:rsidRPr="008E6F99">
        <w:rPr>
          <w:rFonts w:ascii="Arial" w:hAnsi="Arial" w:cs="Arial"/>
          <w:bCs/>
        </w:rPr>
        <w:t>………………………..</w:t>
      </w:r>
      <w:r w:rsidRPr="008E6F99">
        <w:rPr>
          <w:rFonts w:ascii="Arial" w:hAnsi="Arial" w:cs="Arial"/>
          <w:bCs/>
        </w:rPr>
        <w:t xml:space="preserve"> zł brutto</w:t>
      </w:r>
      <w:r w:rsidR="0099250C" w:rsidRPr="008E6F99">
        <w:rPr>
          <w:rFonts w:ascii="Arial" w:hAnsi="Arial" w:cs="Arial"/>
          <w:bCs/>
        </w:rPr>
        <w:t xml:space="preserve"> (</w:t>
      </w:r>
      <w:r w:rsidRPr="008E6F99">
        <w:rPr>
          <w:rFonts w:ascii="Arial" w:hAnsi="Arial" w:cs="Arial"/>
          <w:bCs/>
        </w:rPr>
        <w:t>słownie</w:t>
      </w:r>
      <w:r w:rsidR="0099250C" w:rsidRPr="008E6F99">
        <w:rPr>
          <w:rFonts w:ascii="Arial" w:hAnsi="Arial" w:cs="Arial"/>
          <w:bCs/>
        </w:rPr>
        <w:t>:</w:t>
      </w:r>
      <w:r w:rsidRPr="008E6F99">
        <w:rPr>
          <w:rFonts w:ascii="Arial" w:hAnsi="Arial" w:cs="Arial"/>
          <w:bCs/>
        </w:rPr>
        <w:t xml:space="preserve"> </w:t>
      </w:r>
      <w:r w:rsidR="008E6F99" w:rsidRPr="008E6F99">
        <w:rPr>
          <w:rFonts w:ascii="Arial" w:hAnsi="Arial" w:cs="Arial"/>
          <w:bCs/>
        </w:rPr>
        <w:t>……………..</w:t>
      </w:r>
      <w:r w:rsidR="00DF4DCC" w:rsidRPr="008E6F99">
        <w:rPr>
          <w:rFonts w:ascii="Arial" w:hAnsi="Arial" w:cs="Arial"/>
          <w:bCs/>
        </w:rPr>
        <w:t xml:space="preserve"> złotych</w:t>
      </w:r>
      <w:r w:rsidRPr="008E6F99">
        <w:rPr>
          <w:rFonts w:ascii="Arial" w:hAnsi="Arial" w:cs="Arial"/>
          <w:bCs/>
        </w:rPr>
        <w:t xml:space="preserve"> brutto</w:t>
      </w:r>
      <w:r w:rsidR="00DF4DCC" w:rsidRPr="008E6F99">
        <w:rPr>
          <w:rFonts w:ascii="Arial" w:hAnsi="Arial" w:cs="Arial"/>
          <w:bCs/>
        </w:rPr>
        <w:t xml:space="preserve"> </w:t>
      </w:r>
      <w:r w:rsidR="008E6F99" w:rsidRPr="008E6F99">
        <w:rPr>
          <w:rFonts w:ascii="Arial" w:hAnsi="Arial" w:cs="Arial"/>
          <w:bCs/>
        </w:rPr>
        <w:t>…….</w:t>
      </w:r>
      <w:r w:rsidR="00DF4DCC" w:rsidRPr="008E6F99">
        <w:rPr>
          <w:rFonts w:ascii="Arial" w:hAnsi="Arial" w:cs="Arial"/>
          <w:bCs/>
        </w:rPr>
        <w:t>/100)</w:t>
      </w:r>
      <w:r w:rsidRPr="008E6F99">
        <w:rPr>
          <w:rFonts w:ascii="Arial" w:hAnsi="Arial" w:cs="Arial"/>
          <w:bCs/>
        </w:rPr>
        <w:t>.</w:t>
      </w:r>
    </w:p>
    <w:p w14:paraId="3D355CF0" w14:textId="77777777" w:rsidR="00B6171C" w:rsidRPr="00B6171C" w:rsidRDefault="00DC2A49" w:rsidP="00B617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6171C">
        <w:rPr>
          <w:rFonts w:ascii="Arial" w:hAnsi="Arial" w:cs="Arial"/>
        </w:rPr>
        <w:t xml:space="preserve">Wynagrodzenie, o którym mowa w ust. 1 obejmuje wszelkie wydatki i koszty Wykonawcy związane z wykonaniem umowy, jak również wartość wszelkich zobowiązań zaciągniętych przez Wykonawcę w celu realizacji </w:t>
      </w:r>
      <w:r w:rsidR="006A2659" w:rsidRPr="00B6171C">
        <w:rPr>
          <w:rFonts w:ascii="Arial" w:hAnsi="Arial" w:cs="Arial"/>
        </w:rPr>
        <w:t>u</w:t>
      </w:r>
      <w:r w:rsidRPr="00B6171C">
        <w:rPr>
          <w:rFonts w:ascii="Arial" w:hAnsi="Arial" w:cs="Arial"/>
        </w:rPr>
        <w:t>mowy.</w:t>
      </w:r>
    </w:p>
    <w:p w14:paraId="644D18CC" w14:textId="0E1D01AC" w:rsidR="00B6171C" w:rsidRPr="00B6171C" w:rsidRDefault="00B6171C" w:rsidP="00B6171C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6171C">
        <w:rPr>
          <w:rFonts w:ascii="Arial" w:hAnsi="Arial" w:cs="Arial"/>
        </w:rPr>
        <w:t xml:space="preserve">Wynagrodzenie zostanie wypłacone przez Zamawiającego po zrealizowaniu Przedmiotu umowy, w terminie 14 dni </w:t>
      </w:r>
      <w:r>
        <w:rPr>
          <w:rFonts w:ascii="Arial" w:hAnsi="Arial" w:cs="Arial"/>
        </w:rPr>
        <w:t xml:space="preserve">roboczych </w:t>
      </w:r>
      <w:r w:rsidRPr="00B6171C">
        <w:rPr>
          <w:rFonts w:ascii="Arial" w:hAnsi="Arial" w:cs="Arial"/>
        </w:rPr>
        <w:t>od dnia otrzymania przez Zamawiającego faktury VAT prawidłowo wystawionej przez Wykonawcę.</w:t>
      </w:r>
    </w:p>
    <w:p w14:paraId="2FFC6519" w14:textId="77777777" w:rsidR="007D6973" w:rsidRPr="00C75DDA" w:rsidRDefault="00DC2A49" w:rsidP="007D6973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C75DDA">
        <w:rPr>
          <w:rFonts w:ascii="Arial" w:hAnsi="Arial" w:cs="Arial"/>
        </w:rPr>
        <w:t>Faktura VAT zostanie wystawiona na:</w:t>
      </w:r>
      <w:r w:rsidR="00C06FAB" w:rsidRPr="00C75DDA">
        <w:rPr>
          <w:rFonts w:ascii="Arial" w:hAnsi="Arial" w:cs="Arial"/>
        </w:rPr>
        <w:t xml:space="preserve"> </w:t>
      </w:r>
      <w:r w:rsidRPr="00C75DDA">
        <w:rPr>
          <w:rFonts w:ascii="Arial" w:hAnsi="Arial" w:cs="Arial"/>
        </w:rPr>
        <w:t>Województwo Lubelskie, ul. Artura Grottgera 4, 20-029 Lublin, NIP 712-290</w:t>
      </w:r>
      <w:r w:rsidR="0050054F" w:rsidRPr="00C75DDA">
        <w:rPr>
          <w:rFonts w:ascii="Arial" w:hAnsi="Arial" w:cs="Arial"/>
        </w:rPr>
        <w:t>-</w:t>
      </w:r>
      <w:r w:rsidRPr="00C75DDA">
        <w:rPr>
          <w:rFonts w:ascii="Arial" w:hAnsi="Arial" w:cs="Arial"/>
        </w:rPr>
        <w:t>45</w:t>
      </w:r>
      <w:r w:rsidR="0050054F" w:rsidRPr="00C75DDA">
        <w:rPr>
          <w:rFonts w:ascii="Arial" w:hAnsi="Arial" w:cs="Arial"/>
        </w:rPr>
        <w:t>-</w:t>
      </w:r>
      <w:r w:rsidRPr="00C75DDA">
        <w:rPr>
          <w:rFonts w:ascii="Arial" w:hAnsi="Arial" w:cs="Arial"/>
        </w:rPr>
        <w:t>45</w:t>
      </w:r>
      <w:r w:rsidR="0050054F" w:rsidRPr="00C75DDA">
        <w:rPr>
          <w:rFonts w:ascii="Arial" w:hAnsi="Arial" w:cs="Arial"/>
        </w:rPr>
        <w:t>.</w:t>
      </w:r>
    </w:p>
    <w:p w14:paraId="663A7D72" w14:textId="77777777" w:rsidR="007D6973" w:rsidRPr="00C75DDA" w:rsidRDefault="007D6973" w:rsidP="007D6973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C75DDA">
        <w:rPr>
          <w:rFonts w:ascii="Arial" w:hAnsi="Arial" w:cs="Arial"/>
          <w:bCs/>
        </w:rPr>
        <w:t>Dla faktur wystawionych za pomocą Krajowego Systemu e-Faktur (</w:t>
      </w:r>
      <w:proofErr w:type="spellStart"/>
      <w:r w:rsidRPr="00C75DDA">
        <w:rPr>
          <w:rFonts w:ascii="Arial" w:hAnsi="Arial" w:cs="Arial"/>
          <w:bCs/>
        </w:rPr>
        <w:t>KSeF</w:t>
      </w:r>
      <w:proofErr w:type="spellEnd"/>
      <w:r w:rsidRPr="00C75DDA">
        <w:rPr>
          <w:rFonts w:ascii="Arial" w:hAnsi="Arial" w:cs="Arial"/>
          <w:bCs/>
        </w:rPr>
        <w:t>) fakturę ustrukturyzowaną należy wystawić w następujący sposób:</w:t>
      </w:r>
    </w:p>
    <w:p w14:paraId="08C88AB4" w14:textId="77777777" w:rsidR="00C75DDA" w:rsidRPr="00BF1848" w:rsidRDefault="007D6973" w:rsidP="007D6973">
      <w:pPr>
        <w:pStyle w:val="Akapitzlist"/>
        <w:spacing w:line="254" w:lineRule="auto"/>
        <w:ind w:left="284"/>
        <w:jc w:val="both"/>
        <w:rPr>
          <w:rFonts w:ascii="Arial" w:hAnsi="Arial" w:cs="Arial"/>
          <w:bCs/>
        </w:rPr>
      </w:pPr>
      <w:r w:rsidRPr="00BF1848">
        <w:rPr>
          <w:rFonts w:ascii="Arial" w:hAnsi="Arial" w:cs="Arial"/>
          <w:bCs/>
        </w:rPr>
        <w:t>Nabywca: Województwo Lubelskie, ul. Artura Grottgera 4, 20-029 Lublin, NIP 712-290-45-45.</w:t>
      </w:r>
    </w:p>
    <w:p w14:paraId="7F914124" w14:textId="03A02E6D" w:rsidR="007D6973" w:rsidRPr="00BF1848" w:rsidRDefault="007D6973" w:rsidP="007D6973">
      <w:pPr>
        <w:pStyle w:val="Akapitzlist"/>
        <w:spacing w:line="254" w:lineRule="auto"/>
        <w:ind w:left="284"/>
        <w:jc w:val="both"/>
        <w:rPr>
          <w:rFonts w:ascii="Arial" w:hAnsi="Arial" w:cs="Arial"/>
          <w:bCs/>
        </w:rPr>
      </w:pPr>
      <w:r w:rsidRPr="00BF1848">
        <w:rPr>
          <w:rFonts w:ascii="Arial" w:hAnsi="Arial" w:cs="Arial"/>
          <w:bCs/>
        </w:rPr>
        <w:t>Odbiorca:</w:t>
      </w:r>
      <w:r w:rsidRPr="00BF1848">
        <w:rPr>
          <w:rFonts w:ascii="Arial" w:hAnsi="Arial" w:cs="Arial"/>
        </w:rPr>
        <w:t xml:space="preserve"> </w:t>
      </w:r>
      <w:r w:rsidRPr="00BF1848">
        <w:rPr>
          <w:rFonts w:ascii="Arial" w:hAnsi="Arial" w:cs="Arial"/>
          <w:bCs/>
        </w:rPr>
        <w:t>Urząd Marszałkowski Województwa Lubelskiego w Lublinie, ul. Artura Grottgera 4, 20-029 Lublin, NIP 712-</w:t>
      </w:r>
      <w:r w:rsidR="007C1031">
        <w:rPr>
          <w:rFonts w:ascii="Arial" w:hAnsi="Arial" w:cs="Arial"/>
          <w:bCs/>
        </w:rPr>
        <w:t>24-10-470</w:t>
      </w:r>
      <w:r w:rsidRPr="00BF1848">
        <w:rPr>
          <w:rFonts w:ascii="Arial" w:hAnsi="Arial" w:cs="Arial"/>
          <w:bCs/>
        </w:rPr>
        <w:t>.</w:t>
      </w:r>
    </w:p>
    <w:p w14:paraId="5897FDE8" w14:textId="77777777" w:rsidR="00A30305" w:rsidRDefault="00BF1848" w:rsidP="00A30305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BF1848">
        <w:rPr>
          <w:rFonts w:ascii="Arial" w:hAnsi="Arial" w:cs="Arial"/>
        </w:rPr>
        <w:t xml:space="preserve">Faktura VAT może zostać wystawiona wyłącznie po dostarczeniu Zamawiającemu </w:t>
      </w:r>
      <w:r>
        <w:rPr>
          <w:rFonts w:ascii="Arial" w:hAnsi="Arial" w:cs="Arial"/>
        </w:rPr>
        <w:t>p</w:t>
      </w:r>
      <w:r w:rsidRPr="00BF1848">
        <w:rPr>
          <w:rFonts w:ascii="Arial" w:hAnsi="Arial" w:cs="Arial"/>
        </w:rPr>
        <w:t xml:space="preserve">rzedmiotu umowy oraz po sporządzeniu i podpisaniu przez Zamawiającego protokołu odbioru zamówienia. </w:t>
      </w:r>
    </w:p>
    <w:p w14:paraId="7168A1F6" w14:textId="3AC086FF" w:rsidR="00A30305" w:rsidRDefault="00BF1848" w:rsidP="00A30305">
      <w:pPr>
        <w:pStyle w:val="Akapitzlist"/>
        <w:numPr>
          <w:ilvl w:val="0"/>
          <w:numId w:val="4"/>
        </w:numPr>
        <w:spacing w:line="254" w:lineRule="auto"/>
        <w:ind w:left="284" w:hanging="284"/>
        <w:jc w:val="both"/>
        <w:rPr>
          <w:rFonts w:ascii="Arial" w:hAnsi="Arial" w:cs="Arial"/>
        </w:rPr>
      </w:pPr>
      <w:r w:rsidRPr="00A30305">
        <w:rPr>
          <w:rFonts w:ascii="Arial" w:hAnsi="Arial" w:cs="Arial"/>
        </w:rPr>
        <w:t xml:space="preserve">W </w:t>
      </w:r>
      <w:r w:rsidR="00A30305">
        <w:rPr>
          <w:rFonts w:ascii="Arial" w:hAnsi="Arial" w:cs="Arial"/>
        </w:rPr>
        <w:t>przy</w:t>
      </w:r>
      <w:r w:rsidRPr="00A30305">
        <w:rPr>
          <w:rFonts w:ascii="Arial" w:hAnsi="Arial" w:cs="Arial"/>
        </w:rPr>
        <w:t>padku wcześniejszego wystawienia faktury przez Wykonawcę, termin płatności wynagrodzenia nie rozpoczyna biegu do momentu spełnienia warunków określonych</w:t>
      </w:r>
      <w:r w:rsidR="00A30305">
        <w:rPr>
          <w:rFonts w:ascii="Arial" w:hAnsi="Arial" w:cs="Arial"/>
        </w:rPr>
        <w:br/>
      </w:r>
      <w:r w:rsidRPr="00A30305">
        <w:rPr>
          <w:rFonts w:ascii="Arial" w:hAnsi="Arial" w:cs="Arial"/>
        </w:rPr>
        <w:t xml:space="preserve">w ust. </w:t>
      </w:r>
      <w:r w:rsidR="007468A6">
        <w:rPr>
          <w:rFonts w:ascii="Arial" w:hAnsi="Arial" w:cs="Arial"/>
        </w:rPr>
        <w:t>6</w:t>
      </w:r>
      <w:r w:rsidRPr="00A30305">
        <w:rPr>
          <w:rFonts w:ascii="Arial" w:hAnsi="Arial" w:cs="Arial"/>
        </w:rPr>
        <w:t xml:space="preserve">. </w:t>
      </w:r>
    </w:p>
    <w:p w14:paraId="3957C31E" w14:textId="67FD09AA" w:rsidR="00BF1848" w:rsidRPr="00A30305" w:rsidRDefault="00BF1848" w:rsidP="00762787">
      <w:pPr>
        <w:pStyle w:val="Akapitzlist"/>
        <w:numPr>
          <w:ilvl w:val="0"/>
          <w:numId w:val="4"/>
        </w:numPr>
        <w:spacing w:after="0" w:line="254" w:lineRule="auto"/>
        <w:ind w:left="284" w:hanging="284"/>
        <w:jc w:val="both"/>
        <w:rPr>
          <w:rFonts w:ascii="Arial" w:hAnsi="Arial" w:cs="Arial"/>
        </w:rPr>
      </w:pPr>
      <w:r w:rsidRPr="00A30305">
        <w:rPr>
          <w:rFonts w:ascii="Arial" w:hAnsi="Arial" w:cs="Arial"/>
        </w:rPr>
        <w:t>Płatność wynagrodzenia nastąpi na rachunek bankowy wskazany na fakturze. Za datę zapłaty Strony przyjmują dzień obciążenia rachunku Zamawiającego.</w:t>
      </w:r>
    </w:p>
    <w:p w14:paraId="4E239CD6" w14:textId="77777777" w:rsidR="00BF1848" w:rsidRPr="00BF1848" w:rsidRDefault="00BF1848" w:rsidP="003E5176">
      <w:pPr>
        <w:pStyle w:val="Akapitzlist"/>
        <w:spacing w:line="254" w:lineRule="auto"/>
        <w:ind w:left="284"/>
        <w:jc w:val="both"/>
        <w:rPr>
          <w:rFonts w:ascii="Arial" w:hAnsi="Arial" w:cs="Arial"/>
        </w:rPr>
      </w:pPr>
    </w:p>
    <w:p w14:paraId="0D1CAEE7" w14:textId="6D797361" w:rsidR="00DC2A49" w:rsidRPr="00A30305" w:rsidRDefault="00DC2A49" w:rsidP="00762787">
      <w:pPr>
        <w:pStyle w:val="Akapitzlist"/>
        <w:spacing w:before="240" w:after="0" w:line="254" w:lineRule="auto"/>
        <w:ind w:left="284"/>
        <w:jc w:val="center"/>
        <w:rPr>
          <w:rFonts w:ascii="Arial" w:hAnsi="Arial" w:cs="Arial"/>
        </w:rPr>
      </w:pPr>
      <w:r w:rsidRPr="00A30305">
        <w:rPr>
          <w:rFonts w:ascii="Arial" w:hAnsi="Arial" w:cs="Arial"/>
          <w:b/>
        </w:rPr>
        <w:t>§ 4</w:t>
      </w:r>
    </w:p>
    <w:p w14:paraId="1D454DF4" w14:textId="788D580E" w:rsidR="00DC2A49" w:rsidRPr="004D3309" w:rsidRDefault="00DC2A49" w:rsidP="00762787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Calibri" w:hAnsi="Arial" w:cs="Arial"/>
        </w:rPr>
      </w:pPr>
      <w:r w:rsidRPr="00DE43D9">
        <w:rPr>
          <w:rFonts w:ascii="Arial" w:eastAsia="Calibri" w:hAnsi="Arial" w:cs="Arial"/>
        </w:rPr>
        <w:t xml:space="preserve">Niezależnie od podstaw odstąpienia od </w:t>
      </w:r>
      <w:r w:rsidR="006A2659" w:rsidRPr="00DE43D9">
        <w:rPr>
          <w:rFonts w:ascii="Arial" w:eastAsia="Calibri" w:hAnsi="Arial" w:cs="Arial"/>
        </w:rPr>
        <w:t>u</w:t>
      </w:r>
      <w:r w:rsidRPr="00DE43D9">
        <w:rPr>
          <w:rFonts w:ascii="Arial" w:eastAsia="Calibri" w:hAnsi="Arial" w:cs="Arial"/>
        </w:rPr>
        <w:t xml:space="preserve">mowy przewidzianych w przepisach prawa, Zamawiający zastrzega sobie prawo do odstąpienia od </w:t>
      </w:r>
      <w:r w:rsidR="006A2659" w:rsidRPr="00DE43D9">
        <w:rPr>
          <w:rFonts w:ascii="Arial" w:eastAsia="Calibri" w:hAnsi="Arial" w:cs="Arial"/>
        </w:rPr>
        <w:t>u</w:t>
      </w:r>
      <w:r w:rsidRPr="00DE43D9">
        <w:rPr>
          <w:rFonts w:ascii="Arial" w:eastAsia="Calibri" w:hAnsi="Arial" w:cs="Arial"/>
        </w:rPr>
        <w:t xml:space="preserve">mowy w przypadkach, gdy </w:t>
      </w:r>
      <w:r w:rsidRPr="004D3309">
        <w:rPr>
          <w:rFonts w:ascii="Arial" w:eastAsia="Calibri" w:hAnsi="Arial" w:cs="Arial"/>
        </w:rPr>
        <w:t xml:space="preserve">Wykonawca nie przystąpi do realizacji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mowy, nie wykona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lub będzie ją wykonywał w sposób nieprawidłowy. </w:t>
      </w:r>
    </w:p>
    <w:p w14:paraId="06CC4F07" w14:textId="25A5B7D8" w:rsidR="00DC2A49" w:rsidRPr="008D45D9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4D3309">
        <w:rPr>
          <w:rFonts w:ascii="Arial" w:eastAsia="Calibri" w:hAnsi="Arial" w:cs="Arial"/>
        </w:rPr>
        <w:t xml:space="preserve">Oświadczenie o odstąpieniu od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może zostać złożone na piśmie w terminie </w:t>
      </w:r>
      <w:r w:rsidR="00665CE9">
        <w:rPr>
          <w:rFonts w:ascii="Arial" w:eastAsia="Calibri" w:hAnsi="Arial" w:cs="Arial"/>
        </w:rPr>
        <w:t>6</w:t>
      </w:r>
      <w:r w:rsidRPr="004D3309">
        <w:rPr>
          <w:rFonts w:ascii="Arial" w:eastAsia="Calibri" w:hAnsi="Arial" w:cs="Arial"/>
        </w:rPr>
        <w:t xml:space="preserve">0 dni od stwierdzenia przez Zamawiającego okoliczności, o których mowa w ust. 1. W razie odstąpienia od </w:t>
      </w:r>
      <w:r w:rsidR="006A2659" w:rsidRPr="004D3309">
        <w:rPr>
          <w:rFonts w:ascii="Arial" w:eastAsia="Calibri" w:hAnsi="Arial" w:cs="Arial"/>
        </w:rPr>
        <w:t>u</w:t>
      </w:r>
      <w:r w:rsidRPr="004D3309">
        <w:rPr>
          <w:rFonts w:ascii="Arial" w:eastAsia="Calibri" w:hAnsi="Arial" w:cs="Arial"/>
        </w:rPr>
        <w:t xml:space="preserve">mowy przez Zamawiającego z powyższych przyczyn, nie będzie on zobowiązany do zwrotu wydatków </w:t>
      </w:r>
      <w:r w:rsidRPr="008D45D9">
        <w:rPr>
          <w:rFonts w:ascii="Arial" w:eastAsia="Calibri" w:hAnsi="Arial" w:cs="Arial"/>
        </w:rPr>
        <w:t>poniesionych przez Wykonawcę.</w:t>
      </w:r>
    </w:p>
    <w:p w14:paraId="67007AA9" w14:textId="77777777" w:rsidR="00DC2A49" w:rsidRPr="008D45D9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8D45D9">
        <w:rPr>
          <w:rFonts w:ascii="Arial" w:eastAsia="Calibri" w:hAnsi="Arial" w:cs="Arial"/>
        </w:rPr>
        <w:lastRenderedPageBreak/>
        <w:t>Zamawiający naliczy Wykonawcy kary umowne w przypadku:</w:t>
      </w:r>
    </w:p>
    <w:p w14:paraId="186E8B4D" w14:textId="6388BB1E" w:rsidR="00DC2A49" w:rsidRPr="00383FFA" w:rsidRDefault="00DC2A49" w:rsidP="009C733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8D45D9">
        <w:rPr>
          <w:rFonts w:ascii="Arial" w:eastAsia="Calibri" w:hAnsi="Arial" w:cs="Arial"/>
        </w:rPr>
        <w:t xml:space="preserve">odstąpienia od </w:t>
      </w:r>
      <w:r w:rsidR="006A2659" w:rsidRPr="008D45D9">
        <w:rPr>
          <w:rFonts w:ascii="Arial" w:eastAsia="Calibri" w:hAnsi="Arial" w:cs="Arial"/>
        </w:rPr>
        <w:t>u</w:t>
      </w:r>
      <w:r w:rsidRPr="008D45D9">
        <w:rPr>
          <w:rFonts w:ascii="Arial" w:eastAsia="Calibri" w:hAnsi="Arial" w:cs="Arial"/>
        </w:rPr>
        <w:t xml:space="preserve">mowy z przyczyn, o których mowa w ust. 1 w wysokości 20% kwoty wynagrodzenia brutto, </w:t>
      </w:r>
      <w:r w:rsidRPr="00383FFA">
        <w:rPr>
          <w:rFonts w:ascii="Arial" w:eastAsia="Calibri" w:hAnsi="Arial" w:cs="Arial"/>
        </w:rPr>
        <w:t>określonego w § 3 ust. 1;</w:t>
      </w:r>
    </w:p>
    <w:p w14:paraId="5C0054DB" w14:textId="77777777" w:rsidR="006E042F" w:rsidRDefault="00DC2A49" w:rsidP="006E042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920B92">
        <w:rPr>
          <w:rFonts w:ascii="Arial" w:eastAsia="Calibri" w:hAnsi="Arial" w:cs="Arial"/>
        </w:rPr>
        <w:t xml:space="preserve">niewykonania </w:t>
      </w:r>
      <w:r w:rsidR="006F2CAC" w:rsidRPr="00920B92">
        <w:rPr>
          <w:rFonts w:ascii="Arial" w:eastAsia="Calibri" w:hAnsi="Arial" w:cs="Arial"/>
        </w:rPr>
        <w:t>p</w:t>
      </w:r>
      <w:r w:rsidRPr="00920B92">
        <w:rPr>
          <w:rFonts w:ascii="Arial" w:eastAsia="Calibri" w:hAnsi="Arial" w:cs="Arial"/>
        </w:rPr>
        <w:t xml:space="preserve">rzedmiotu </w:t>
      </w:r>
      <w:r w:rsidR="006A2659" w:rsidRPr="00920B92">
        <w:rPr>
          <w:rFonts w:ascii="Arial" w:eastAsia="Calibri" w:hAnsi="Arial" w:cs="Arial"/>
        </w:rPr>
        <w:t>u</w:t>
      </w:r>
      <w:r w:rsidRPr="00920B92">
        <w:rPr>
          <w:rFonts w:ascii="Arial" w:eastAsia="Calibri" w:hAnsi="Arial" w:cs="Arial"/>
        </w:rPr>
        <w:t xml:space="preserve">mowy przez Wykonawcę z przyczyn leżących po </w:t>
      </w:r>
      <w:r w:rsidR="006F2CAC" w:rsidRPr="00920B92">
        <w:rPr>
          <w:rFonts w:ascii="Arial" w:eastAsia="Calibri" w:hAnsi="Arial" w:cs="Arial"/>
        </w:rPr>
        <w:t>J</w:t>
      </w:r>
      <w:r w:rsidRPr="00920B92">
        <w:rPr>
          <w:rFonts w:ascii="Arial" w:eastAsia="Calibri" w:hAnsi="Arial" w:cs="Arial"/>
        </w:rPr>
        <w:t>ego</w:t>
      </w:r>
      <w:r w:rsidRPr="00383FFA">
        <w:rPr>
          <w:rFonts w:ascii="Arial" w:eastAsia="Calibri" w:hAnsi="Arial" w:cs="Arial"/>
        </w:rPr>
        <w:t xml:space="preserve"> stronie w wysokości 20% kwoty wynagrodzenia brutto, określonego w § 3 ust. 1;</w:t>
      </w:r>
    </w:p>
    <w:p w14:paraId="7D61EE6A" w14:textId="77777777" w:rsidR="006E042F" w:rsidRDefault="00DC2A49" w:rsidP="006E042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6E042F">
        <w:rPr>
          <w:rFonts w:ascii="Arial" w:eastAsia="Calibri" w:hAnsi="Arial" w:cs="Arial"/>
        </w:rPr>
        <w:t xml:space="preserve">zwłoki w realizacji przedmiotu </w:t>
      </w:r>
      <w:r w:rsidR="0000799E" w:rsidRPr="006E042F">
        <w:rPr>
          <w:rFonts w:ascii="Arial" w:eastAsia="Calibri" w:hAnsi="Arial" w:cs="Arial"/>
        </w:rPr>
        <w:t>umowy</w:t>
      </w:r>
      <w:r w:rsidRPr="006E042F">
        <w:rPr>
          <w:rFonts w:ascii="Arial" w:eastAsia="Calibri" w:hAnsi="Arial" w:cs="Arial"/>
        </w:rPr>
        <w:t xml:space="preserve">, w wysokości </w:t>
      </w:r>
      <w:r w:rsidR="000B17B4" w:rsidRPr="006E042F">
        <w:rPr>
          <w:rFonts w:ascii="Arial" w:eastAsia="Calibri" w:hAnsi="Arial" w:cs="Arial"/>
        </w:rPr>
        <w:t>2</w:t>
      </w:r>
      <w:r w:rsidRPr="006E042F">
        <w:rPr>
          <w:rFonts w:ascii="Arial" w:eastAsia="Calibri" w:hAnsi="Arial" w:cs="Arial"/>
        </w:rPr>
        <w:t>% wynagrodzenia brutto, określonego w § 3 ust. 1 za każdy dzień zwłoki;</w:t>
      </w:r>
    </w:p>
    <w:p w14:paraId="652F086A" w14:textId="48687322" w:rsidR="00DC2A49" w:rsidRPr="006E042F" w:rsidRDefault="007766BD" w:rsidP="006E042F">
      <w:pPr>
        <w:pStyle w:val="Akapitzlist"/>
        <w:numPr>
          <w:ilvl w:val="1"/>
          <w:numId w:val="5"/>
        </w:numPr>
        <w:spacing w:line="276" w:lineRule="auto"/>
        <w:ind w:left="567" w:hanging="283"/>
        <w:jc w:val="both"/>
        <w:rPr>
          <w:rFonts w:ascii="Arial" w:eastAsia="Calibri" w:hAnsi="Arial" w:cs="Arial"/>
        </w:rPr>
      </w:pPr>
      <w:r w:rsidRPr="006E042F">
        <w:rPr>
          <w:rFonts w:ascii="Arial" w:eastAsia="Calibri" w:hAnsi="Arial" w:cs="Arial"/>
        </w:rPr>
        <w:t>w przypadku braku możliwości skorzystania z karty w okresie jej ważności, Zamawiający naliczy Wykonawcy kary umowne w wysokości 200 zł za kartę.</w:t>
      </w:r>
    </w:p>
    <w:p w14:paraId="5862C517" w14:textId="77777777" w:rsidR="00DC2A49" w:rsidRPr="00E1113A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FE3BDC">
        <w:rPr>
          <w:rFonts w:ascii="Arial" w:eastAsia="Calibri" w:hAnsi="Arial" w:cs="Arial"/>
        </w:rPr>
        <w:t xml:space="preserve">Kary umowne, określone w ust. 3 niniejszego paragrafu podlegają kumulacji i mogą być </w:t>
      </w:r>
      <w:r w:rsidRPr="00E1113A">
        <w:rPr>
          <w:rFonts w:ascii="Arial" w:eastAsia="Calibri" w:hAnsi="Arial" w:cs="Arial"/>
        </w:rPr>
        <w:t>naliczane niezależnie od siebie.</w:t>
      </w:r>
    </w:p>
    <w:p w14:paraId="602FE37D" w14:textId="10539477" w:rsidR="00DC2A49" w:rsidRPr="00920B92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920B92">
        <w:rPr>
          <w:rFonts w:ascii="Arial" w:eastAsia="Calibri" w:hAnsi="Arial" w:cs="Arial"/>
        </w:rPr>
        <w:t>Łączna, maksymalna wysokość kar umownych nie przekroczy 30% wynagrodzenia brutto, o którym mowa w § 3 ust. 1.</w:t>
      </w:r>
    </w:p>
    <w:p w14:paraId="28370DF9" w14:textId="77777777" w:rsidR="00DC2A49" w:rsidRPr="008F6BC2" w:rsidRDefault="00DC2A49" w:rsidP="00A5131C">
      <w:pPr>
        <w:pStyle w:val="Akapitzlist"/>
        <w:numPr>
          <w:ilvl w:val="0"/>
          <w:numId w:val="5"/>
        </w:numPr>
        <w:spacing w:line="276" w:lineRule="auto"/>
        <w:ind w:left="284" w:hanging="284"/>
        <w:jc w:val="both"/>
        <w:rPr>
          <w:rFonts w:ascii="Arial" w:eastAsia="Calibri" w:hAnsi="Arial" w:cs="Arial"/>
        </w:rPr>
      </w:pPr>
      <w:r w:rsidRPr="00920B92">
        <w:rPr>
          <w:rFonts w:ascii="Arial" w:eastAsia="Calibri" w:hAnsi="Arial" w:cs="Arial"/>
        </w:rPr>
        <w:t>Zamawiający może dochodzić odszkodowania przewyższającego wartość kar umownych,</w:t>
      </w:r>
      <w:r w:rsidRPr="008F6BC2">
        <w:rPr>
          <w:rFonts w:ascii="Arial" w:eastAsia="Calibri" w:hAnsi="Arial" w:cs="Arial"/>
        </w:rPr>
        <w:t xml:space="preserve"> do wysokości rzeczywiście poniesionej szkody.</w:t>
      </w:r>
      <w:bookmarkStart w:id="4" w:name="_Hlk95833845"/>
    </w:p>
    <w:p w14:paraId="631FE1F2" w14:textId="78FBB8D6" w:rsidR="00DC2A49" w:rsidRPr="008F6BC2" w:rsidRDefault="00DC2A49" w:rsidP="00A5131C">
      <w:pPr>
        <w:pStyle w:val="Akapitzlist"/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Arial" w:eastAsia="Calibri" w:hAnsi="Arial" w:cs="Arial"/>
        </w:rPr>
      </w:pPr>
      <w:r w:rsidRPr="008F6BC2">
        <w:rPr>
          <w:rFonts w:ascii="Arial" w:hAnsi="Arial" w:cs="Arial"/>
        </w:rPr>
        <w:t xml:space="preserve">Zamawiający może potrącić z umówionego wynagrodzenia należność z tytułu kar umownych, po bezskutecznym wezwaniu </w:t>
      </w:r>
      <w:r w:rsidRPr="008F6BC2">
        <w:rPr>
          <w:rFonts w:ascii="Arial" w:hAnsi="Arial" w:cs="Arial"/>
          <w:bCs/>
        </w:rPr>
        <w:t xml:space="preserve">Wykonawcy </w:t>
      </w:r>
      <w:r w:rsidRPr="008F6BC2">
        <w:rPr>
          <w:rFonts w:ascii="Arial" w:hAnsi="Arial" w:cs="Arial"/>
        </w:rPr>
        <w:t xml:space="preserve">do zapłaty naliczonej kary </w:t>
      </w:r>
      <w:r w:rsidRPr="008F6BC2">
        <w:rPr>
          <w:rFonts w:ascii="Arial" w:hAnsi="Arial" w:cs="Arial"/>
        </w:rPr>
        <w:br/>
        <w:t>w wyznaczonym terminie.</w:t>
      </w:r>
      <w:bookmarkEnd w:id="4"/>
    </w:p>
    <w:p w14:paraId="592BEE9C" w14:textId="089539B3" w:rsidR="00DC2A49" w:rsidRPr="0068536E" w:rsidRDefault="00DC2A49" w:rsidP="00762787">
      <w:pPr>
        <w:spacing w:before="240" w:after="0"/>
        <w:ind w:left="284" w:hanging="284"/>
        <w:jc w:val="center"/>
        <w:rPr>
          <w:rFonts w:ascii="Arial" w:hAnsi="Arial" w:cs="Arial"/>
          <w:b/>
          <w:bCs/>
        </w:rPr>
      </w:pPr>
      <w:r w:rsidRPr="0068536E">
        <w:rPr>
          <w:rFonts w:ascii="Arial" w:hAnsi="Arial" w:cs="Arial"/>
          <w:b/>
          <w:bCs/>
        </w:rPr>
        <w:t>§</w:t>
      </w:r>
      <w:r w:rsidR="00FD4799">
        <w:rPr>
          <w:rFonts w:ascii="Arial" w:hAnsi="Arial" w:cs="Arial"/>
          <w:b/>
          <w:bCs/>
        </w:rPr>
        <w:t xml:space="preserve"> </w:t>
      </w:r>
      <w:r w:rsidRPr="0068536E">
        <w:rPr>
          <w:rFonts w:ascii="Arial" w:hAnsi="Arial" w:cs="Arial"/>
          <w:b/>
          <w:bCs/>
        </w:rPr>
        <w:t>5</w:t>
      </w:r>
    </w:p>
    <w:p w14:paraId="23111736" w14:textId="77777777" w:rsidR="00374D4F" w:rsidRPr="00374D4F" w:rsidRDefault="00374D4F" w:rsidP="00762787">
      <w:pPr>
        <w:numPr>
          <w:ilvl w:val="0"/>
          <w:numId w:val="20"/>
        </w:numPr>
        <w:spacing w:after="0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Wszelkie zmiany i uzupełnienia niniejszej umowy wymagają formy pisemnej w postaci aneksu pod rygorem nieważności, chyba, że umowa stanowi inaczej.</w:t>
      </w:r>
    </w:p>
    <w:p w14:paraId="61B440EA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Strony dopuszczają możliwość zmiany terminu wykonania przedmiotu umowy w przypadku zaistnienia siły wyższej mającej wpływ na realizację umowy albo w przypadku zaistnienia innych okoliczności niezależnych od Wykonawcy, których przy dołożeniu należytej staranności nie dało się przewidzieć przy zawarciu umowy. Wydłużenie terminu realizacji przedmiotu umowy nastąpi o okres odpowiadający okresowi niezbędnemu na usunięcie ww. okoliczności.</w:t>
      </w:r>
    </w:p>
    <w:p w14:paraId="5B2B4A17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Zamawiający przewiduje możliwość zmiany umowy, w przypadku, gdy nastąpi zmiana powszechnie obowiązujących przepisów prawa w zakresie mającym wpływ na realizację przedmiotu umowy.</w:t>
      </w:r>
    </w:p>
    <w:p w14:paraId="26C64294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Wykonawca zobowiązany jest niezwłocznie poinformować Zamawiającego na piśmie </w:t>
      </w:r>
      <w:r w:rsidRPr="00374D4F">
        <w:rPr>
          <w:rFonts w:ascii="Arial" w:hAnsi="Arial" w:cs="Arial"/>
        </w:rPr>
        <w:br/>
        <w:t xml:space="preserve">o zmianie adresu swojej siedziby lub adresu dla dokonywania doręczeń. W przypadku braku takiej informacji wszelkie pisma i przesyłki wysłane na adres Wykonawcy wskazany </w:t>
      </w:r>
      <w:r w:rsidRPr="00374D4F">
        <w:rPr>
          <w:rFonts w:ascii="Arial" w:hAnsi="Arial" w:cs="Arial"/>
        </w:rPr>
        <w:br/>
        <w:t>w niniejszej umowie będą uznawane za doręczone.</w:t>
      </w:r>
    </w:p>
    <w:p w14:paraId="1EF4E2A9" w14:textId="77777777" w:rsidR="00374D4F" w:rsidRPr="00374D4F" w:rsidRDefault="00374D4F" w:rsidP="00374D4F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Wszystkie spory powstałe w związku z realizacją umowy Strony poddają rozstrzygnięciu sądu właściwego dla siedziby Zamawiającego. </w:t>
      </w:r>
    </w:p>
    <w:p w14:paraId="586E69BA" w14:textId="12E8CBA5" w:rsidR="00374D4F" w:rsidRPr="007B2158" w:rsidRDefault="00374D4F" w:rsidP="007B2158">
      <w:pPr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 xml:space="preserve">W sprawach nieuregulowanych niniejszą </w:t>
      </w:r>
      <w:r w:rsidR="009E1CB7">
        <w:rPr>
          <w:rFonts w:ascii="Arial" w:hAnsi="Arial" w:cs="Arial"/>
        </w:rPr>
        <w:t>u</w:t>
      </w:r>
      <w:r w:rsidRPr="00374D4F">
        <w:rPr>
          <w:rFonts w:ascii="Arial" w:hAnsi="Arial" w:cs="Arial"/>
        </w:rPr>
        <w:t xml:space="preserve">mową mają zastosowanie przepisy </w:t>
      </w:r>
      <w:r w:rsidR="007B2158">
        <w:rPr>
          <w:rFonts w:ascii="Arial" w:hAnsi="Arial" w:cs="Arial"/>
        </w:rPr>
        <w:t>u</w:t>
      </w:r>
      <w:r w:rsidRPr="00374D4F">
        <w:rPr>
          <w:rFonts w:ascii="Arial" w:hAnsi="Arial" w:cs="Arial"/>
        </w:rPr>
        <w:t xml:space="preserve">stawy </w:t>
      </w:r>
      <w:r w:rsidR="007B2158">
        <w:rPr>
          <w:rFonts w:ascii="Arial" w:hAnsi="Arial" w:cs="Arial"/>
        </w:rPr>
        <w:br/>
      </w:r>
      <w:r w:rsidRPr="007B2158">
        <w:rPr>
          <w:rFonts w:ascii="Arial" w:hAnsi="Arial" w:cs="Arial"/>
        </w:rPr>
        <w:t>Kodeks</w:t>
      </w:r>
      <w:r w:rsidR="009E1CB7">
        <w:rPr>
          <w:rFonts w:ascii="Arial" w:hAnsi="Arial" w:cs="Arial"/>
        </w:rPr>
        <w:t>u</w:t>
      </w:r>
      <w:r w:rsidRPr="007B2158">
        <w:rPr>
          <w:rFonts w:ascii="Arial" w:hAnsi="Arial" w:cs="Arial"/>
        </w:rPr>
        <w:t xml:space="preserve"> cywiln</w:t>
      </w:r>
      <w:r w:rsidR="009E1CB7">
        <w:rPr>
          <w:rFonts w:ascii="Arial" w:hAnsi="Arial" w:cs="Arial"/>
        </w:rPr>
        <w:t>ego</w:t>
      </w:r>
      <w:r w:rsidRPr="007B2158">
        <w:rPr>
          <w:rFonts w:ascii="Arial" w:hAnsi="Arial" w:cs="Arial"/>
        </w:rPr>
        <w:t>.</w:t>
      </w:r>
    </w:p>
    <w:p w14:paraId="50C9A8AF" w14:textId="77777777" w:rsidR="009D0CB9" w:rsidRDefault="00374D4F" w:rsidP="009D0CB9">
      <w:pPr>
        <w:pStyle w:val="Akapitzlist"/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374D4F">
        <w:rPr>
          <w:rFonts w:ascii="Arial" w:hAnsi="Arial" w:cs="Arial"/>
        </w:rPr>
        <w:t>Umowa została sporządzona w trzech jednobrzmiących egzemplarzach, dwa dla Zamawiającego, jeden dla Wykonawcy.</w:t>
      </w:r>
    </w:p>
    <w:p w14:paraId="4F63A465" w14:textId="2969896B" w:rsidR="009D0CB9" w:rsidRPr="00920B92" w:rsidRDefault="009D0CB9" w:rsidP="009D0CB9">
      <w:pPr>
        <w:pStyle w:val="Akapitzlist"/>
        <w:numPr>
          <w:ilvl w:val="0"/>
          <w:numId w:val="20"/>
        </w:numPr>
        <w:spacing w:after="7" w:line="270" w:lineRule="auto"/>
        <w:ind w:left="284" w:right="49" w:hanging="284"/>
        <w:jc w:val="both"/>
        <w:rPr>
          <w:rFonts w:ascii="Arial" w:hAnsi="Arial" w:cs="Arial"/>
        </w:rPr>
      </w:pPr>
      <w:r w:rsidRPr="00920B92">
        <w:rPr>
          <w:rFonts w:ascii="Arial" w:hAnsi="Arial" w:cs="Arial"/>
          <w:u w:color="000000"/>
        </w:rPr>
        <w:t>Integralną częścią umowy są następujące załączniki:</w:t>
      </w:r>
    </w:p>
    <w:p w14:paraId="3CA6952D" w14:textId="1A7C84BF" w:rsidR="009D0CB9" w:rsidRPr="00920B92" w:rsidRDefault="009D0CB9" w:rsidP="00A73D25">
      <w:pPr>
        <w:spacing w:after="0" w:line="277" w:lineRule="auto"/>
        <w:ind w:left="283" w:right="120" w:firstLine="1"/>
        <w:rPr>
          <w:rFonts w:ascii="Arial" w:hAnsi="Arial" w:cs="Arial"/>
        </w:rPr>
      </w:pPr>
      <w:r w:rsidRPr="00920B92">
        <w:rPr>
          <w:rFonts w:ascii="Arial" w:hAnsi="Arial" w:cs="Arial"/>
        </w:rPr>
        <w:t>Załącznik nr 1 – Opis Przedmiotu Zamówienia,</w:t>
      </w:r>
    </w:p>
    <w:p w14:paraId="6E946E98" w14:textId="431FCF5A" w:rsidR="009D0CB9" w:rsidRPr="008D0648" w:rsidRDefault="009D0CB9" w:rsidP="00A73D25">
      <w:pPr>
        <w:spacing w:after="0" w:line="277" w:lineRule="auto"/>
        <w:ind w:left="283" w:right="120" w:firstLine="1"/>
        <w:rPr>
          <w:rFonts w:ascii="Arial" w:hAnsi="Arial" w:cs="Arial"/>
        </w:rPr>
      </w:pPr>
      <w:r w:rsidRPr="00920B92">
        <w:rPr>
          <w:rFonts w:ascii="Arial" w:hAnsi="Arial" w:cs="Arial"/>
        </w:rPr>
        <w:t xml:space="preserve">Załącznik nr 2 - </w:t>
      </w:r>
      <w:r w:rsidR="00ED43E8">
        <w:rPr>
          <w:rFonts w:ascii="Arial" w:hAnsi="Arial" w:cs="Arial"/>
        </w:rPr>
        <w:t>O</w:t>
      </w:r>
      <w:r w:rsidRPr="00920B92">
        <w:rPr>
          <w:rFonts w:ascii="Arial" w:hAnsi="Arial" w:cs="Arial"/>
        </w:rPr>
        <w:t>fert</w:t>
      </w:r>
      <w:r w:rsidR="00BA3F83">
        <w:rPr>
          <w:rFonts w:ascii="Arial" w:hAnsi="Arial" w:cs="Arial"/>
        </w:rPr>
        <w:t>a</w:t>
      </w:r>
      <w:r w:rsidRPr="00920B92">
        <w:rPr>
          <w:rFonts w:ascii="Arial" w:hAnsi="Arial" w:cs="Arial"/>
        </w:rPr>
        <w:t xml:space="preserve"> Wykonawcy.</w:t>
      </w:r>
    </w:p>
    <w:p w14:paraId="642964E8" w14:textId="77777777" w:rsidR="00374D4F" w:rsidRDefault="00374D4F" w:rsidP="00A9429D">
      <w:pPr>
        <w:spacing w:after="0"/>
        <w:jc w:val="both"/>
        <w:rPr>
          <w:rFonts w:ascii="Arial" w:hAnsi="Arial" w:cs="Arial"/>
        </w:rPr>
      </w:pPr>
    </w:p>
    <w:p w14:paraId="5AB943B0" w14:textId="3DE9B613" w:rsidR="00AF2433" w:rsidRDefault="00DC2A49" w:rsidP="00762787">
      <w:pPr>
        <w:spacing w:after="0"/>
        <w:ind w:left="284" w:hanging="284"/>
        <w:jc w:val="center"/>
        <w:rPr>
          <w:rFonts w:ascii="Arial" w:hAnsi="Arial" w:cs="Arial"/>
          <w:b/>
          <w:bCs/>
        </w:rPr>
      </w:pPr>
      <w:r w:rsidRPr="0068536E">
        <w:rPr>
          <w:rFonts w:ascii="Arial" w:hAnsi="Arial" w:cs="Arial"/>
          <w:b/>
          <w:bCs/>
        </w:rPr>
        <w:t xml:space="preserve">WYKONAWCA </w:t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</w:r>
      <w:r w:rsidRPr="0068536E">
        <w:rPr>
          <w:rFonts w:ascii="Arial" w:hAnsi="Arial" w:cs="Arial"/>
          <w:b/>
          <w:bCs/>
        </w:rPr>
        <w:tab/>
        <w:t>ZAMAWIAJĄCY</w:t>
      </w:r>
    </w:p>
    <w:p w14:paraId="01AF8B7E" w14:textId="468717D8" w:rsidR="00AC5B1D" w:rsidRDefault="00AC5B1D">
      <w:pPr>
        <w:spacing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7AAA6B7" w14:textId="4EB797A8" w:rsidR="00AC5B1D" w:rsidRDefault="00AC5B1D" w:rsidP="00D763A0">
      <w:pPr>
        <w:spacing w:after="0"/>
        <w:ind w:left="284" w:hanging="284"/>
        <w:jc w:val="right"/>
        <w:rPr>
          <w:rFonts w:ascii="Arial" w:hAnsi="Arial" w:cs="Arial"/>
        </w:rPr>
      </w:pPr>
      <w:r w:rsidRPr="00920B92">
        <w:rPr>
          <w:rFonts w:ascii="Arial" w:hAnsi="Arial" w:cs="Arial"/>
        </w:rPr>
        <w:lastRenderedPageBreak/>
        <w:t>Załącznik nr 1 – Opis Przedmiotu Zamówienia</w:t>
      </w:r>
    </w:p>
    <w:p w14:paraId="1F57B01E" w14:textId="77777777" w:rsidR="00854D6F" w:rsidRDefault="00854D6F" w:rsidP="00854D6F">
      <w:pPr>
        <w:ind w:left="284" w:hanging="284"/>
        <w:jc w:val="both"/>
        <w:rPr>
          <w:rFonts w:ascii="Arial" w:hAnsi="Arial" w:cs="Arial"/>
        </w:rPr>
      </w:pPr>
    </w:p>
    <w:p w14:paraId="09DCB011" w14:textId="77777777" w:rsidR="00854D6F" w:rsidRPr="00854D6F" w:rsidRDefault="00854D6F" w:rsidP="00854D6F">
      <w:pPr>
        <w:spacing w:after="0" w:line="276" w:lineRule="auto"/>
        <w:ind w:left="284"/>
        <w:jc w:val="both"/>
        <w:rPr>
          <w:rFonts w:ascii="Arial" w:eastAsia="Aptos" w:hAnsi="Arial" w:cs="Arial"/>
          <w:kern w:val="2"/>
        </w:rPr>
      </w:pPr>
      <w:bookmarkStart w:id="5" w:name="_Hlk218766488"/>
      <w:r w:rsidRPr="00854D6F">
        <w:rPr>
          <w:rFonts w:ascii="Arial" w:eastAsia="Aptos" w:hAnsi="Arial" w:cs="Arial"/>
          <w:kern w:val="2"/>
        </w:rPr>
        <w:t>Przedmiotem zamówienia jest dostawa 437 (czterystu trzydziestu siedmiu) elektronicznych kart przedpłaconych o łącznej wartości 134 800,00 zł, w tym:</w:t>
      </w:r>
    </w:p>
    <w:p w14:paraId="725B4288" w14:textId="77777777" w:rsidR="00854D6F" w:rsidRPr="00854D6F" w:rsidRDefault="00854D6F" w:rsidP="00854D6F">
      <w:pPr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eastAsia="Aptos" w:hAnsi="Arial" w:cs="Arial"/>
          <w:kern w:val="2"/>
        </w:rPr>
      </w:pPr>
      <w:r w:rsidRPr="00854D6F">
        <w:rPr>
          <w:rFonts w:ascii="Arial" w:eastAsia="Aptos" w:hAnsi="Arial" w:cs="Arial"/>
          <w:kern w:val="2"/>
        </w:rPr>
        <w:t>145 (sto czterdzieści pięć) kart o wartości 500,00 zł,</w:t>
      </w:r>
    </w:p>
    <w:p w14:paraId="32144AC0" w14:textId="77777777" w:rsidR="00854D6F" w:rsidRPr="00854D6F" w:rsidRDefault="00854D6F" w:rsidP="00854D6F">
      <w:pPr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eastAsia="Aptos" w:hAnsi="Arial" w:cs="Arial"/>
          <w:kern w:val="2"/>
        </w:rPr>
      </w:pPr>
      <w:r w:rsidRPr="00854D6F">
        <w:rPr>
          <w:rFonts w:ascii="Arial" w:eastAsia="Aptos" w:hAnsi="Arial" w:cs="Arial"/>
          <w:kern w:val="2"/>
        </w:rPr>
        <w:t>13 (trzynaście) kart o wartości 400,00 zł,</w:t>
      </w:r>
    </w:p>
    <w:p w14:paraId="4F847E97" w14:textId="77777777" w:rsidR="00854D6F" w:rsidRPr="00854D6F" w:rsidRDefault="00854D6F" w:rsidP="00854D6F">
      <w:pPr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eastAsia="Aptos" w:hAnsi="Arial" w:cs="Arial"/>
          <w:kern w:val="2"/>
        </w:rPr>
      </w:pPr>
      <w:r w:rsidRPr="00854D6F">
        <w:rPr>
          <w:rFonts w:ascii="Arial" w:eastAsia="Aptos" w:hAnsi="Arial" w:cs="Arial"/>
          <w:kern w:val="2"/>
        </w:rPr>
        <w:t>13 (trzynaście) kart o wartości 300,00 zł,</w:t>
      </w:r>
    </w:p>
    <w:p w14:paraId="28F954B4" w14:textId="77777777" w:rsidR="00854D6F" w:rsidRPr="00854D6F" w:rsidRDefault="00854D6F" w:rsidP="00854D6F">
      <w:pPr>
        <w:numPr>
          <w:ilvl w:val="0"/>
          <w:numId w:val="23"/>
        </w:numPr>
        <w:spacing w:after="0" w:line="276" w:lineRule="auto"/>
        <w:ind w:left="284" w:firstLine="0"/>
        <w:jc w:val="both"/>
        <w:rPr>
          <w:rFonts w:ascii="Arial" w:eastAsia="Aptos" w:hAnsi="Arial" w:cs="Arial"/>
          <w:kern w:val="2"/>
        </w:rPr>
      </w:pPr>
      <w:r w:rsidRPr="00854D6F">
        <w:rPr>
          <w:rFonts w:ascii="Arial" w:eastAsia="Aptos" w:hAnsi="Arial" w:cs="Arial"/>
          <w:kern w:val="2"/>
        </w:rPr>
        <w:t>266 (dwieście sześćdziesiąt sześć) kart o wartości 200,00 zł.</w:t>
      </w:r>
    </w:p>
    <w:p w14:paraId="00333BCF" w14:textId="77777777" w:rsidR="00854D6F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854D6F">
        <w:rPr>
          <w:rFonts w:ascii="Arial" w:eastAsia="Aptos" w:hAnsi="Arial" w:cs="Arial"/>
          <w:kern w:val="2"/>
        </w:rPr>
        <w:t>Elektroniczne karty przedpłacone muszą zapewniać możliwość ich realizacji we</w:t>
      </w:r>
      <w:r w:rsidRPr="001044B2">
        <w:rPr>
          <w:rFonts w:ascii="Arial" w:eastAsia="Aptos" w:hAnsi="Arial" w:cs="Arial"/>
          <w:kern w:val="2"/>
        </w:rPr>
        <w:t xml:space="preserve"> wszystkich punktach handlowych na terenie całego kraju, posiadających czytniki kart (terminale) w placówce handlowej zajmującej się sprzedażą co najmniej sprzętu, artykułów i akcesoriów sportowych;</w:t>
      </w:r>
    </w:p>
    <w:p w14:paraId="488A3370" w14:textId="77777777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>
        <w:rPr>
          <w:rFonts w:ascii="Arial" w:eastAsia="Aptos" w:hAnsi="Arial" w:cs="Arial"/>
          <w:kern w:val="2"/>
        </w:rPr>
        <w:t>Zamawiający wymaga zablokowania możliwości wypłaty gotówki z elektronicznej karty przepłaconej;</w:t>
      </w:r>
    </w:p>
    <w:p w14:paraId="78E43537" w14:textId="77777777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Zamawiający nie dopuszcza możliwości pobierania opłat ani prowizji a</w:t>
      </w:r>
      <w:r>
        <w:rPr>
          <w:rFonts w:ascii="Arial" w:eastAsia="Aptos" w:hAnsi="Arial" w:cs="Arial"/>
          <w:kern w:val="2"/>
        </w:rPr>
        <w:t> </w:t>
      </w:r>
      <w:r w:rsidRPr="001044B2">
        <w:rPr>
          <w:rFonts w:ascii="Arial" w:eastAsia="Aptos" w:hAnsi="Arial" w:cs="Arial"/>
          <w:kern w:val="2"/>
        </w:rPr>
        <w:t>w</w:t>
      </w:r>
      <w:r>
        <w:rPr>
          <w:rFonts w:ascii="Arial" w:eastAsia="Aptos" w:hAnsi="Arial" w:cs="Arial"/>
          <w:kern w:val="2"/>
        </w:rPr>
        <w:t> </w:t>
      </w:r>
      <w:r w:rsidRPr="001044B2">
        <w:rPr>
          <w:rFonts w:ascii="Arial" w:eastAsia="Aptos" w:hAnsi="Arial" w:cs="Arial"/>
          <w:kern w:val="2"/>
        </w:rPr>
        <w:t>szczególności od:</w:t>
      </w:r>
    </w:p>
    <w:p w14:paraId="65DA6BED" w14:textId="77777777" w:rsidR="00854D6F" w:rsidRPr="001044B2" w:rsidRDefault="00854D6F" w:rsidP="00854D6F">
      <w:pPr>
        <w:numPr>
          <w:ilvl w:val="1"/>
          <w:numId w:val="2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wytworzenia kart,</w:t>
      </w:r>
    </w:p>
    <w:p w14:paraId="076B4123" w14:textId="77777777" w:rsidR="00854D6F" w:rsidRPr="001044B2" w:rsidRDefault="00854D6F" w:rsidP="00854D6F">
      <w:pPr>
        <w:numPr>
          <w:ilvl w:val="1"/>
          <w:numId w:val="2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doładowania i aktywacji kart,</w:t>
      </w:r>
    </w:p>
    <w:p w14:paraId="38AE8D9E" w14:textId="77777777" w:rsidR="00854D6F" w:rsidRPr="001044B2" w:rsidRDefault="00854D6F" w:rsidP="00854D6F">
      <w:pPr>
        <w:numPr>
          <w:ilvl w:val="1"/>
          <w:numId w:val="22"/>
        </w:numPr>
        <w:tabs>
          <w:tab w:val="left" w:pos="851"/>
        </w:tabs>
        <w:spacing w:after="0" w:line="276" w:lineRule="auto"/>
        <w:ind w:left="567" w:firstLine="0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opłaty rocznej za użytkowanie karty obniżającej indywidualny limit karty</w:t>
      </w:r>
      <w:r>
        <w:rPr>
          <w:rFonts w:ascii="Arial" w:eastAsia="Aptos" w:hAnsi="Arial" w:cs="Arial"/>
          <w:kern w:val="2"/>
        </w:rPr>
        <w:t>;</w:t>
      </w:r>
    </w:p>
    <w:p w14:paraId="1B7BBF31" w14:textId="7CF57891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Karty przedpłacone muszą posiadać okres ważności co najmnie</w:t>
      </w:r>
      <w:r w:rsidRPr="00A123AA">
        <w:rPr>
          <w:rFonts w:ascii="Arial" w:eastAsia="Aptos" w:hAnsi="Arial" w:cs="Arial"/>
          <w:kern w:val="2"/>
        </w:rPr>
        <w:t>j 12 miesięcy od</w:t>
      </w:r>
      <w:r w:rsidRPr="001044B2">
        <w:rPr>
          <w:rFonts w:ascii="Arial" w:eastAsia="Aptos" w:hAnsi="Arial" w:cs="Arial"/>
          <w:kern w:val="2"/>
        </w:rPr>
        <w:t xml:space="preserve"> daty ich </w:t>
      </w:r>
      <w:r w:rsidRPr="00F122ED">
        <w:rPr>
          <w:rFonts w:ascii="Arial" w:eastAsia="Aptos" w:hAnsi="Arial" w:cs="Arial"/>
          <w:kern w:val="2"/>
        </w:rPr>
        <w:t>aktywacji</w:t>
      </w:r>
      <w:r w:rsidR="00F122ED" w:rsidRPr="00F122ED">
        <w:rPr>
          <w:rFonts w:ascii="Arial" w:eastAsia="Aptos" w:hAnsi="Arial" w:cs="Arial"/>
          <w:kern w:val="2"/>
        </w:rPr>
        <w:t xml:space="preserve"> lub zgodnie z ofertą Wykonawcy</w:t>
      </w:r>
      <w:r w:rsidRPr="00F122ED">
        <w:rPr>
          <w:rFonts w:ascii="Arial" w:eastAsia="Aptos" w:hAnsi="Arial" w:cs="Arial"/>
          <w:kern w:val="2"/>
        </w:rPr>
        <w:t>;</w:t>
      </w:r>
    </w:p>
    <w:p w14:paraId="756277A4" w14:textId="77777777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Karty przedpłacone muszą być zabezpieczone kodem PIN;</w:t>
      </w:r>
    </w:p>
    <w:p w14:paraId="5D94BB4C" w14:textId="77777777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 xml:space="preserve">Wykonawca zapewni użytkownikowi możliwość bezpłatnej zmiany/odzyskania kodu PIN przez </w:t>
      </w:r>
      <w:proofErr w:type="spellStart"/>
      <w:r w:rsidRPr="001044B2">
        <w:rPr>
          <w:rFonts w:ascii="Arial" w:eastAsia="Aptos" w:hAnsi="Arial" w:cs="Arial"/>
          <w:kern w:val="2"/>
        </w:rPr>
        <w:t>internet</w:t>
      </w:r>
      <w:proofErr w:type="spellEnd"/>
      <w:r w:rsidRPr="001044B2">
        <w:rPr>
          <w:rFonts w:ascii="Arial" w:eastAsia="Aptos" w:hAnsi="Arial" w:cs="Arial"/>
          <w:kern w:val="2"/>
        </w:rPr>
        <w:t xml:space="preserve"> lub zainstalowaną aplikację;</w:t>
      </w:r>
    </w:p>
    <w:p w14:paraId="2DE24207" w14:textId="77777777" w:rsidR="00854D6F" w:rsidRPr="00911884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>Wykonawca zapewni użytkownikowi możliwość bezpłatnego sprawdzenia okresu</w:t>
      </w:r>
      <w:r>
        <w:rPr>
          <w:rFonts w:ascii="Arial" w:eastAsia="Aptos" w:hAnsi="Arial" w:cs="Arial"/>
          <w:kern w:val="2"/>
        </w:rPr>
        <w:t xml:space="preserve"> </w:t>
      </w:r>
      <w:r w:rsidRPr="00911884">
        <w:rPr>
          <w:rFonts w:ascii="Arial" w:eastAsia="Aptos" w:hAnsi="Arial" w:cs="Arial"/>
          <w:kern w:val="2"/>
        </w:rPr>
        <w:t xml:space="preserve">ważności karty przez </w:t>
      </w:r>
      <w:proofErr w:type="spellStart"/>
      <w:r w:rsidRPr="00911884">
        <w:rPr>
          <w:rFonts w:ascii="Arial" w:eastAsia="Aptos" w:hAnsi="Arial" w:cs="Arial"/>
          <w:kern w:val="2"/>
        </w:rPr>
        <w:t>internet</w:t>
      </w:r>
      <w:proofErr w:type="spellEnd"/>
      <w:r w:rsidRPr="00911884">
        <w:rPr>
          <w:rFonts w:ascii="Arial" w:eastAsia="Aptos" w:hAnsi="Arial" w:cs="Arial"/>
          <w:kern w:val="2"/>
        </w:rPr>
        <w:t xml:space="preserve"> lub zainstalowaną aplikację;</w:t>
      </w:r>
    </w:p>
    <w:p w14:paraId="5C0BE434" w14:textId="77777777" w:rsidR="00854D6F" w:rsidRPr="001044B2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 xml:space="preserve">W przypadku zniszczenia, zgubienia lub kradzieży karty przedpłaconej, Wykonawca zapewni użytkownikowi możliwość zastrzeżenia oraz wydania duplikatu karty przez </w:t>
      </w:r>
      <w:proofErr w:type="spellStart"/>
      <w:r w:rsidRPr="001044B2">
        <w:rPr>
          <w:rFonts w:ascii="Arial" w:eastAsia="Aptos" w:hAnsi="Arial" w:cs="Arial"/>
          <w:kern w:val="2"/>
        </w:rPr>
        <w:t>internet</w:t>
      </w:r>
      <w:proofErr w:type="spellEnd"/>
      <w:r w:rsidRPr="001044B2">
        <w:rPr>
          <w:rFonts w:ascii="Arial" w:eastAsia="Aptos" w:hAnsi="Arial" w:cs="Arial"/>
          <w:kern w:val="2"/>
        </w:rPr>
        <w:t xml:space="preserve"> lub zainstalowaną aplikację;</w:t>
      </w:r>
    </w:p>
    <w:p w14:paraId="4F3E7AAD" w14:textId="77777777" w:rsidR="00854D6F" w:rsidRPr="00911884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1044B2">
        <w:rPr>
          <w:rFonts w:ascii="Arial" w:eastAsia="Aptos" w:hAnsi="Arial" w:cs="Arial"/>
          <w:kern w:val="2"/>
        </w:rPr>
        <w:t xml:space="preserve">Karty przedpłacone muszą zapewniać możliwość płatności za zakupy dokonane przez </w:t>
      </w:r>
      <w:proofErr w:type="spellStart"/>
      <w:r w:rsidRPr="00911884">
        <w:rPr>
          <w:rFonts w:ascii="Arial" w:eastAsia="Aptos" w:hAnsi="Arial" w:cs="Arial"/>
          <w:kern w:val="2"/>
        </w:rPr>
        <w:t>internet</w:t>
      </w:r>
      <w:proofErr w:type="spellEnd"/>
      <w:r w:rsidRPr="00911884">
        <w:rPr>
          <w:rFonts w:ascii="Arial" w:eastAsia="Aptos" w:hAnsi="Arial" w:cs="Arial"/>
          <w:kern w:val="2"/>
        </w:rPr>
        <w:t>;</w:t>
      </w:r>
    </w:p>
    <w:p w14:paraId="2AF52C3F" w14:textId="77777777" w:rsidR="00854D6F" w:rsidRPr="00911884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911884">
        <w:rPr>
          <w:rFonts w:ascii="Arial" w:eastAsia="Aptos" w:hAnsi="Arial" w:cs="Arial"/>
          <w:kern w:val="2"/>
        </w:rPr>
        <w:t>Zamawiający wymaga, aby przekazane środki na zasilenie kart przedpłaconych przechowywane były na dedykowanym rachunku bankowym, na którym zgromadzone środki są zabezpieczone przez Bankowy Fundusz Gwarancyjny;</w:t>
      </w:r>
    </w:p>
    <w:p w14:paraId="1AAF27DC" w14:textId="77777777" w:rsidR="00854D6F" w:rsidRPr="00A123AA" w:rsidRDefault="00854D6F" w:rsidP="00854D6F">
      <w:pPr>
        <w:numPr>
          <w:ilvl w:val="0"/>
          <w:numId w:val="22"/>
        </w:numPr>
        <w:spacing w:after="0" w:line="276" w:lineRule="auto"/>
        <w:ind w:left="567" w:hanging="283"/>
        <w:jc w:val="both"/>
        <w:rPr>
          <w:rFonts w:ascii="Arial" w:eastAsia="Aptos" w:hAnsi="Arial" w:cs="Arial"/>
          <w:kern w:val="2"/>
        </w:rPr>
      </w:pPr>
      <w:r w:rsidRPr="00A123AA">
        <w:rPr>
          <w:rFonts w:ascii="Arial" w:eastAsia="Aptos" w:hAnsi="Arial" w:cs="Arial"/>
          <w:kern w:val="2"/>
        </w:rPr>
        <w:t xml:space="preserve">Każda z kart zostanie zapakowana (konfekcjonowanie) w kopertę oznaczoną wartością </w:t>
      </w:r>
      <w:r w:rsidRPr="00920B92">
        <w:rPr>
          <w:rFonts w:ascii="Arial" w:eastAsia="Aptos" w:hAnsi="Arial" w:cs="Arial"/>
          <w:kern w:val="2"/>
        </w:rPr>
        <w:t>nominalną karty, okres ważności karty oraz z dopiskiem „</w:t>
      </w:r>
      <w:r w:rsidRPr="00920B92">
        <w:rPr>
          <w:rFonts w:ascii="Arial" w:hAnsi="Arial" w:cs="Arial"/>
        </w:rPr>
        <w:t>Turnieje Bezpieczeństwa</w:t>
      </w:r>
      <w:r w:rsidRPr="00A123AA">
        <w:rPr>
          <w:rFonts w:ascii="Arial" w:hAnsi="Arial" w:cs="Arial"/>
        </w:rPr>
        <w:t xml:space="preserve"> Ruchu Drogowego</w:t>
      </w:r>
      <w:r w:rsidRPr="00A123AA">
        <w:rPr>
          <w:rFonts w:ascii="Arial" w:eastAsia="Aptos" w:hAnsi="Arial" w:cs="Arial"/>
          <w:kern w:val="2"/>
        </w:rPr>
        <w:t>”. W każdej kopercie, powinna znaleźć się również informacja na temat sposobu korzystania z karty oraz okres ważności karty;</w:t>
      </w:r>
    </w:p>
    <w:p w14:paraId="4C98D486" w14:textId="77777777" w:rsidR="00854D6F" w:rsidRPr="00A123AA" w:rsidRDefault="00854D6F" w:rsidP="00854D6F">
      <w:pPr>
        <w:numPr>
          <w:ilvl w:val="0"/>
          <w:numId w:val="22"/>
        </w:numPr>
        <w:spacing w:after="0" w:line="276" w:lineRule="auto"/>
        <w:ind w:hanging="436"/>
        <w:jc w:val="both"/>
        <w:rPr>
          <w:rFonts w:ascii="Arial" w:eastAsia="Aptos" w:hAnsi="Arial" w:cs="Arial"/>
          <w:kern w:val="2"/>
        </w:rPr>
      </w:pPr>
      <w:r w:rsidRPr="00A123AA">
        <w:rPr>
          <w:rFonts w:ascii="Arial" w:eastAsia="Aptos" w:hAnsi="Arial" w:cs="Arial"/>
          <w:kern w:val="2"/>
        </w:rPr>
        <w:t>Elektroniczne karty przedpłacone zostaną dostarczone razem do siedziby Zamawiającego na koszt i ryzyko Wykonawcy;</w:t>
      </w:r>
    </w:p>
    <w:p w14:paraId="1E1DFBF6" w14:textId="77777777" w:rsidR="00854D6F" w:rsidRPr="00911884" w:rsidRDefault="00854D6F" w:rsidP="00854D6F">
      <w:pPr>
        <w:numPr>
          <w:ilvl w:val="0"/>
          <w:numId w:val="22"/>
        </w:numPr>
        <w:spacing w:after="0" w:line="276" w:lineRule="auto"/>
        <w:ind w:hanging="436"/>
        <w:jc w:val="both"/>
        <w:rPr>
          <w:rFonts w:ascii="Arial" w:eastAsia="Aptos" w:hAnsi="Arial" w:cs="Arial"/>
          <w:kern w:val="2"/>
        </w:rPr>
      </w:pPr>
      <w:r w:rsidRPr="00911884">
        <w:rPr>
          <w:rFonts w:ascii="Arial" w:eastAsia="Aptos" w:hAnsi="Arial" w:cs="Arial"/>
          <w:kern w:val="2"/>
        </w:rPr>
        <w:t>Wszelkie koszty związane z dostawą, zwrotem, ubezpieczeniem oraz obsługą kart ponosi Wykonawca.</w:t>
      </w:r>
      <w:bookmarkEnd w:id="5"/>
    </w:p>
    <w:p w14:paraId="26C90BF6" w14:textId="77777777" w:rsidR="00854D6F" w:rsidRPr="0068536E" w:rsidRDefault="00854D6F" w:rsidP="00854D6F">
      <w:pPr>
        <w:ind w:left="284" w:hanging="284"/>
        <w:jc w:val="both"/>
        <w:rPr>
          <w:rFonts w:ascii="Arial" w:hAnsi="Arial" w:cs="Arial"/>
          <w:b/>
          <w:bCs/>
        </w:rPr>
      </w:pPr>
    </w:p>
    <w:sectPr w:rsidR="00854D6F" w:rsidRPr="0068536E" w:rsidSect="00DA6906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58904" w14:textId="77777777" w:rsidR="00E35F61" w:rsidRDefault="00E35F61" w:rsidP="00511A57">
      <w:pPr>
        <w:spacing w:after="0" w:line="240" w:lineRule="auto"/>
      </w:pPr>
      <w:r>
        <w:separator/>
      </w:r>
    </w:p>
  </w:endnote>
  <w:endnote w:type="continuationSeparator" w:id="0">
    <w:p w14:paraId="36DD871B" w14:textId="77777777" w:rsidR="00E35F61" w:rsidRDefault="00E35F61" w:rsidP="00511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114D" w14:textId="5439FEC4" w:rsidR="00DA6906" w:rsidRDefault="00DA6906" w:rsidP="0091784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E9445" w14:textId="77777777" w:rsidR="00E35F61" w:rsidRDefault="00E35F61" w:rsidP="00511A57">
      <w:pPr>
        <w:spacing w:after="0" w:line="240" w:lineRule="auto"/>
      </w:pPr>
      <w:r>
        <w:separator/>
      </w:r>
    </w:p>
  </w:footnote>
  <w:footnote w:type="continuationSeparator" w:id="0">
    <w:p w14:paraId="007A4CA3" w14:textId="77777777" w:rsidR="00E35F61" w:rsidRDefault="00E35F61" w:rsidP="00511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1BECA" w14:textId="77777777" w:rsidR="0048002C" w:rsidRPr="00D71874" w:rsidRDefault="0048002C" w:rsidP="0048002C">
    <w:pPr>
      <w:keepNext/>
      <w:spacing w:line="276" w:lineRule="auto"/>
      <w:rPr>
        <w:rFonts w:ascii="Arial" w:hAnsi="Arial" w:cs="Arial"/>
        <w:bCs/>
        <w:iCs/>
        <w:color w:val="000000" w:themeColor="text1"/>
      </w:rPr>
    </w:pPr>
    <w:bookmarkStart w:id="6" w:name="_Hlk22209685"/>
    <w:r w:rsidRPr="00D71874">
      <w:rPr>
        <w:rFonts w:ascii="Arial" w:hAnsi="Arial" w:cs="Arial"/>
        <w:bCs/>
        <w:iCs/>
        <w:color w:val="000000" w:themeColor="text1"/>
      </w:rPr>
      <w:t>OP-IV.271.</w:t>
    </w:r>
    <w:r>
      <w:rPr>
        <w:rFonts w:ascii="Arial" w:hAnsi="Arial" w:cs="Arial"/>
        <w:bCs/>
        <w:iCs/>
        <w:color w:val="000000" w:themeColor="text1"/>
      </w:rPr>
      <w:t>116</w:t>
    </w:r>
    <w:r w:rsidRPr="00D71874">
      <w:rPr>
        <w:rFonts w:ascii="Arial" w:hAnsi="Arial" w:cs="Arial"/>
        <w:bCs/>
        <w:iCs/>
        <w:color w:val="000000" w:themeColor="text1"/>
      </w:rPr>
      <w:t>.2026.ADR</w:t>
    </w:r>
  </w:p>
  <w:p w14:paraId="54DF2091" w14:textId="4FAA60BF" w:rsidR="00032859" w:rsidRPr="0048002C" w:rsidRDefault="0048002C" w:rsidP="0048002C">
    <w:pPr>
      <w:keepNext/>
      <w:spacing w:line="276" w:lineRule="auto"/>
      <w:jc w:val="right"/>
      <w:rPr>
        <w:rFonts w:ascii="Arial" w:hAnsi="Arial" w:cs="Arial"/>
        <w:bCs/>
        <w:iCs/>
        <w:color w:val="000000" w:themeColor="text1"/>
      </w:rPr>
    </w:pPr>
    <w:r w:rsidRPr="00D71874">
      <w:rPr>
        <w:rFonts w:ascii="Arial" w:hAnsi="Arial" w:cs="Arial"/>
        <w:bCs/>
        <w:iCs/>
        <w:color w:val="000000" w:themeColor="text1"/>
      </w:rPr>
      <w:t xml:space="preserve">Załącznik nr </w:t>
    </w:r>
    <w:r>
      <w:rPr>
        <w:rFonts w:ascii="Arial" w:hAnsi="Arial" w:cs="Arial"/>
        <w:bCs/>
        <w:iCs/>
        <w:color w:val="000000" w:themeColor="text1"/>
      </w:rPr>
      <w:t>2</w:t>
    </w:r>
    <w:r w:rsidRPr="00D71874">
      <w:rPr>
        <w:rFonts w:ascii="Arial" w:hAnsi="Arial" w:cs="Arial"/>
        <w:bCs/>
        <w:iCs/>
        <w:color w:val="000000" w:themeColor="text1"/>
      </w:rPr>
      <w:t xml:space="preserve"> do Zapytania ofertowego</w:t>
    </w:r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DFA2F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751032"/>
    <w:multiLevelType w:val="hybridMultilevel"/>
    <w:tmpl w:val="8ECA5A2C"/>
    <w:lvl w:ilvl="0" w:tplc="FFFFFFFF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5BB7B9A"/>
    <w:multiLevelType w:val="hybridMultilevel"/>
    <w:tmpl w:val="245C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35907"/>
    <w:multiLevelType w:val="hybridMultilevel"/>
    <w:tmpl w:val="9F20F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65429E"/>
    <w:multiLevelType w:val="hybridMultilevel"/>
    <w:tmpl w:val="BD3EA766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1">
      <w:start w:val="1"/>
      <w:numFmt w:val="decimal"/>
      <w:lvlText w:val="%2)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1C115E58"/>
    <w:multiLevelType w:val="hybridMultilevel"/>
    <w:tmpl w:val="43429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11A6B"/>
    <w:multiLevelType w:val="hybridMultilevel"/>
    <w:tmpl w:val="6E9232AC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2096BEE"/>
    <w:multiLevelType w:val="hybridMultilevel"/>
    <w:tmpl w:val="A9328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64A70"/>
    <w:multiLevelType w:val="hybridMultilevel"/>
    <w:tmpl w:val="BF082A1C"/>
    <w:lvl w:ilvl="0" w:tplc="F9F828D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743DA"/>
    <w:multiLevelType w:val="hybridMultilevel"/>
    <w:tmpl w:val="5F40B248"/>
    <w:lvl w:ilvl="0" w:tplc="0F28F3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BF2A53"/>
    <w:multiLevelType w:val="hybridMultilevel"/>
    <w:tmpl w:val="C5A6FFB0"/>
    <w:lvl w:ilvl="0" w:tplc="BEBCB3D2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1C1A0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4474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14354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FC00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BC5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B2A8A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E470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1343DA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8427440"/>
    <w:multiLevelType w:val="hybridMultilevel"/>
    <w:tmpl w:val="24648956"/>
    <w:lvl w:ilvl="0" w:tplc="11E27D00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1C662C">
      <w:start w:val="1"/>
      <w:numFmt w:val="lowerLetter"/>
      <w:lvlText w:val="%2)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F0FAA0">
      <w:start w:val="1"/>
      <w:numFmt w:val="lowerRoman"/>
      <w:lvlText w:val="%3"/>
      <w:lvlJc w:val="left"/>
      <w:pPr>
        <w:ind w:left="1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8EDDA4">
      <w:start w:val="1"/>
      <w:numFmt w:val="decimal"/>
      <w:lvlText w:val="%4"/>
      <w:lvlJc w:val="left"/>
      <w:pPr>
        <w:ind w:left="2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4A2E3A">
      <w:start w:val="1"/>
      <w:numFmt w:val="lowerLetter"/>
      <w:lvlText w:val="%5"/>
      <w:lvlJc w:val="left"/>
      <w:pPr>
        <w:ind w:left="2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589350">
      <w:start w:val="1"/>
      <w:numFmt w:val="lowerRoman"/>
      <w:lvlText w:val="%6"/>
      <w:lvlJc w:val="left"/>
      <w:pPr>
        <w:ind w:left="3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5E6222">
      <w:start w:val="1"/>
      <w:numFmt w:val="decimal"/>
      <w:lvlText w:val="%7"/>
      <w:lvlJc w:val="left"/>
      <w:pPr>
        <w:ind w:left="4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FFC68BC">
      <w:start w:val="1"/>
      <w:numFmt w:val="lowerLetter"/>
      <w:lvlText w:val="%8"/>
      <w:lvlJc w:val="left"/>
      <w:pPr>
        <w:ind w:left="5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A88CA0">
      <w:start w:val="1"/>
      <w:numFmt w:val="lowerRoman"/>
      <w:lvlText w:val="%9"/>
      <w:lvlJc w:val="left"/>
      <w:pPr>
        <w:ind w:left="5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62C552C"/>
    <w:multiLevelType w:val="hybridMultilevel"/>
    <w:tmpl w:val="71008548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8D00EC3"/>
    <w:multiLevelType w:val="hybridMultilevel"/>
    <w:tmpl w:val="13B08E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5B3BEC"/>
    <w:multiLevelType w:val="hybridMultilevel"/>
    <w:tmpl w:val="0472E1C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3A1258"/>
    <w:multiLevelType w:val="hybridMultilevel"/>
    <w:tmpl w:val="B3E6FC6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245D2C"/>
    <w:multiLevelType w:val="hybridMultilevel"/>
    <w:tmpl w:val="56C0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C16BD"/>
    <w:multiLevelType w:val="hybridMultilevel"/>
    <w:tmpl w:val="128E4192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6D94E97"/>
    <w:multiLevelType w:val="hybridMultilevel"/>
    <w:tmpl w:val="8ECA5A2C"/>
    <w:lvl w:ilvl="0" w:tplc="D08ADF0E">
      <w:start w:val="1"/>
      <w:numFmt w:val="decimal"/>
      <w:lvlText w:val="%1."/>
      <w:lvlJc w:val="left"/>
      <w:pPr>
        <w:ind w:left="6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20DD50">
      <w:start w:val="1"/>
      <w:numFmt w:val="lowerLetter"/>
      <w:lvlText w:val="%2"/>
      <w:lvlJc w:val="left"/>
      <w:pPr>
        <w:ind w:left="13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905F5C">
      <w:start w:val="1"/>
      <w:numFmt w:val="lowerRoman"/>
      <w:lvlText w:val="%3"/>
      <w:lvlJc w:val="left"/>
      <w:pPr>
        <w:ind w:left="20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2E75FA">
      <w:start w:val="1"/>
      <w:numFmt w:val="decimal"/>
      <w:lvlText w:val="%4"/>
      <w:lvlJc w:val="left"/>
      <w:pPr>
        <w:ind w:left="28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7E4">
      <w:start w:val="1"/>
      <w:numFmt w:val="lowerLetter"/>
      <w:lvlText w:val="%5"/>
      <w:lvlJc w:val="left"/>
      <w:pPr>
        <w:ind w:left="35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A288C1A">
      <w:start w:val="1"/>
      <w:numFmt w:val="lowerRoman"/>
      <w:lvlText w:val="%6"/>
      <w:lvlJc w:val="left"/>
      <w:pPr>
        <w:ind w:left="42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DA92FE">
      <w:start w:val="1"/>
      <w:numFmt w:val="decimal"/>
      <w:lvlText w:val="%7"/>
      <w:lvlJc w:val="left"/>
      <w:pPr>
        <w:ind w:left="4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624EE">
      <w:start w:val="1"/>
      <w:numFmt w:val="lowerLetter"/>
      <w:lvlText w:val="%8"/>
      <w:lvlJc w:val="left"/>
      <w:pPr>
        <w:ind w:left="56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E8D46">
      <w:start w:val="1"/>
      <w:numFmt w:val="lowerRoman"/>
      <w:lvlText w:val="%9"/>
      <w:lvlJc w:val="left"/>
      <w:pPr>
        <w:ind w:left="64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8F43323"/>
    <w:multiLevelType w:val="hybridMultilevel"/>
    <w:tmpl w:val="2CA406E0"/>
    <w:lvl w:ilvl="0" w:tplc="0415000F">
      <w:start w:val="1"/>
      <w:numFmt w:val="decimal"/>
      <w:lvlText w:val="%1."/>
      <w:lvlJc w:val="left"/>
      <w:pPr>
        <w:ind w:left="501" w:hanging="360"/>
      </w:pPr>
    </w:lvl>
    <w:lvl w:ilvl="1" w:tplc="04150019">
      <w:start w:val="1"/>
      <w:numFmt w:val="lowerLetter"/>
      <w:lvlText w:val="%2."/>
      <w:lvlJc w:val="left"/>
      <w:pPr>
        <w:ind w:left="1221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0F">
      <w:start w:val="1"/>
      <w:numFmt w:val="decimal"/>
      <w:lvlText w:val="%4."/>
      <w:lvlJc w:val="left"/>
      <w:pPr>
        <w:ind w:left="2661" w:hanging="360"/>
      </w:pPr>
    </w:lvl>
    <w:lvl w:ilvl="4" w:tplc="04150019">
      <w:start w:val="1"/>
      <w:numFmt w:val="lowerLetter"/>
      <w:lvlText w:val="%5."/>
      <w:lvlJc w:val="left"/>
      <w:pPr>
        <w:ind w:left="3381" w:hanging="360"/>
      </w:pPr>
    </w:lvl>
    <w:lvl w:ilvl="5" w:tplc="0415001B">
      <w:start w:val="1"/>
      <w:numFmt w:val="lowerRoman"/>
      <w:lvlText w:val="%6."/>
      <w:lvlJc w:val="right"/>
      <w:pPr>
        <w:ind w:left="4101" w:hanging="180"/>
      </w:pPr>
    </w:lvl>
    <w:lvl w:ilvl="6" w:tplc="0415000F">
      <w:start w:val="1"/>
      <w:numFmt w:val="decimal"/>
      <w:lvlText w:val="%7."/>
      <w:lvlJc w:val="left"/>
      <w:pPr>
        <w:ind w:left="4821" w:hanging="360"/>
      </w:pPr>
    </w:lvl>
    <w:lvl w:ilvl="7" w:tplc="04150019">
      <w:start w:val="1"/>
      <w:numFmt w:val="lowerLetter"/>
      <w:lvlText w:val="%8."/>
      <w:lvlJc w:val="left"/>
      <w:pPr>
        <w:ind w:left="5541" w:hanging="360"/>
      </w:pPr>
    </w:lvl>
    <w:lvl w:ilvl="8" w:tplc="0415001B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72590F3B"/>
    <w:multiLevelType w:val="hybridMultilevel"/>
    <w:tmpl w:val="F404D794"/>
    <w:lvl w:ilvl="0" w:tplc="DD7A3602">
      <w:start w:val="1"/>
      <w:numFmt w:val="decimal"/>
      <w:lvlText w:val="%1."/>
      <w:lvlJc w:val="left"/>
      <w:pPr>
        <w:ind w:left="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8AED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9A3CD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F8BC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5EE63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B2D9F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98F2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E4D61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2AB39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A6134E1"/>
    <w:multiLevelType w:val="hybridMultilevel"/>
    <w:tmpl w:val="9D368A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130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6257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0038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3274347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478100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624424">
    <w:abstractNumId w:val="0"/>
  </w:num>
  <w:num w:numId="7" w16cid:durableId="235483201">
    <w:abstractNumId w:val="4"/>
  </w:num>
  <w:num w:numId="8" w16cid:durableId="1276404561">
    <w:abstractNumId w:val="16"/>
  </w:num>
  <w:num w:numId="9" w16cid:durableId="171070800">
    <w:abstractNumId w:val="7"/>
  </w:num>
  <w:num w:numId="10" w16cid:durableId="2038314444">
    <w:abstractNumId w:val="2"/>
  </w:num>
  <w:num w:numId="11" w16cid:durableId="640111597">
    <w:abstractNumId w:val="15"/>
  </w:num>
  <w:num w:numId="12" w16cid:durableId="371078416">
    <w:abstractNumId w:val="17"/>
  </w:num>
  <w:num w:numId="13" w16cid:durableId="66657735">
    <w:abstractNumId w:val="11"/>
  </w:num>
  <w:num w:numId="14" w16cid:durableId="1226257029">
    <w:abstractNumId w:val="12"/>
  </w:num>
  <w:num w:numId="15" w16cid:durableId="385833951">
    <w:abstractNumId w:val="14"/>
  </w:num>
  <w:num w:numId="16" w16cid:durableId="1556551193">
    <w:abstractNumId w:val="21"/>
  </w:num>
  <w:num w:numId="17" w16cid:durableId="549924998">
    <w:abstractNumId w:val="6"/>
  </w:num>
  <w:num w:numId="18" w16cid:durableId="102112637">
    <w:abstractNumId w:val="10"/>
  </w:num>
  <w:num w:numId="19" w16cid:durableId="35470837">
    <w:abstractNumId w:val="20"/>
  </w:num>
  <w:num w:numId="20" w16cid:durableId="1049843117">
    <w:abstractNumId w:val="18"/>
  </w:num>
  <w:num w:numId="21" w16cid:durableId="319775209">
    <w:abstractNumId w:val="1"/>
  </w:num>
  <w:num w:numId="22" w16cid:durableId="500852305">
    <w:abstractNumId w:val="3"/>
  </w:num>
  <w:num w:numId="23" w16cid:durableId="9529879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9"/>
    <w:rsid w:val="0000799E"/>
    <w:rsid w:val="00017A21"/>
    <w:rsid w:val="00026FEB"/>
    <w:rsid w:val="000322FE"/>
    <w:rsid w:val="00032859"/>
    <w:rsid w:val="000547B4"/>
    <w:rsid w:val="00095CA8"/>
    <w:rsid w:val="000B17B4"/>
    <w:rsid w:val="000B26C8"/>
    <w:rsid w:val="000C4633"/>
    <w:rsid w:val="000C5DB9"/>
    <w:rsid w:val="0011352E"/>
    <w:rsid w:val="001168D9"/>
    <w:rsid w:val="00165EDB"/>
    <w:rsid w:val="001D3BE6"/>
    <w:rsid w:val="001E7D65"/>
    <w:rsid w:val="00213E93"/>
    <w:rsid w:val="00220A4E"/>
    <w:rsid w:val="00223895"/>
    <w:rsid w:val="00237D12"/>
    <w:rsid w:val="00243CA2"/>
    <w:rsid w:val="00245F79"/>
    <w:rsid w:val="00264AAE"/>
    <w:rsid w:val="00277699"/>
    <w:rsid w:val="0028166B"/>
    <w:rsid w:val="002A2B5B"/>
    <w:rsid w:val="002B1BB0"/>
    <w:rsid w:val="002B6B93"/>
    <w:rsid w:val="002C7C55"/>
    <w:rsid w:val="002D3F80"/>
    <w:rsid w:val="002E1355"/>
    <w:rsid w:val="002F6AF2"/>
    <w:rsid w:val="002F6E0D"/>
    <w:rsid w:val="00300585"/>
    <w:rsid w:val="00310FE3"/>
    <w:rsid w:val="003135A1"/>
    <w:rsid w:val="003456AA"/>
    <w:rsid w:val="00345ABE"/>
    <w:rsid w:val="00346A42"/>
    <w:rsid w:val="003546CB"/>
    <w:rsid w:val="00374D4F"/>
    <w:rsid w:val="00383FFA"/>
    <w:rsid w:val="003A6C76"/>
    <w:rsid w:val="003B6DE4"/>
    <w:rsid w:val="003E10C5"/>
    <w:rsid w:val="003E5176"/>
    <w:rsid w:val="00443A9F"/>
    <w:rsid w:val="00446E6C"/>
    <w:rsid w:val="004629E2"/>
    <w:rsid w:val="0046613D"/>
    <w:rsid w:val="004771D5"/>
    <w:rsid w:val="0048002C"/>
    <w:rsid w:val="00486895"/>
    <w:rsid w:val="004951D3"/>
    <w:rsid w:val="004D3309"/>
    <w:rsid w:val="004D76E8"/>
    <w:rsid w:val="004E6E5C"/>
    <w:rsid w:val="004F555C"/>
    <w:rsid w:val="0050054F"/>
    <w:rsid w:val="00511A57"/>
    <w:rsid w:val="00532E35"/>
    <w:rsid w:val="00542ACB"/>
    <w:rsid w:val="00550DBB"/>
    <w:rsid w:val="00576637"/>
    <w:rsid w:val="00585DAA"/>
    <w:rsid w:val="00593291"/>
    <w:rsid w:val="00594117"/>
    <w:rsid w:val="005A3A5F"/>
    <w:rsid w:val="005A5BB0"/>
    <w:rsid w:val="005B24BD"/>
    <w:rsid w:val="005C23B8"/>
    <w:rsid w:val="005C4367"/>
    <w:rsid w:val="005C464D"/>
    <w:rsid w:val="005F1A4C"/>
    <w:rsid w:val="005F5374"/>
    <w:rsid w:val="006013F6"/>
    <w:rsid w:val="00617C4F"/>
    <w:rsid w:val="006253B4"/>
    <w:rsid w:val="00665CE9"/>
    <w:rsid w:val="006779E2"/>
    <w:rsid w:val="0068536E"/>
    <w:rsid w:val="006948E5"/>
    <w:rsid w:val="0069715B"/>
    <w:rsid w:val="006A0A40"/>
    <w:rsid w:val="006A2659"/>
    <w:rsid w:val="006A27D0"/>
    <w:rsid w:val="006A76C6"/>
    <w:rsid w:val="006B2438"/>
    <w:rsid w:val="006E042F"/>
    <w:rsid w:val="006E7C70"/>
    <w:rsid w:val="006F2CAC"/>
    <w:rsid w:val="006F7B7F"/>
    <w:rsid w:val="007135C9"/>
    <w:rsid w:val="00722850"/>
    <w:rsid w:val="00731750"/>
    <w:rsid w:val="007468A6"/>
    <w:rsid w:val="0075140A"/>
    <w:rsid w:val="00762787"/>
    <w:rsid w:val="007632B4"/>
    <w:rsid w:val="00767CF9"/>
    <w:rsid w:val="007766BD"/>
    <w:rsid w:val="0078584D"/>
    <w:rsid w:val="0078719A"/>
    <w:rsid w:val="007B2158"/>
    <w:rsid w:val="007B527D"/>
    <w:rsid w:val="007C1031"/>
    <w:rsid w:val="007D1097"/>
    <w:rsid w:val="007D6973"/>
    <w:rsid w:val="007E48F1"/>
    <w:rsid w:val="007E62AA"/>
    <w:rsid w:val="007E67D9"/>
    <w:rsid w:val="00804A62"/>
    <w:rsid w:val="00837F9E"/>
    <w:rsid w:val="00854D6F"/>
    <w:rsid w:val="00885D76"/>
    <w:rsid w:val="00892E65"/>
    <w:rsid w:val="008D0648"/>
    <w:rsid w:val="008D1260"/>
    <w:rsid w:val="008D45D9"/>
    <w:rsid w:val="008E6F99"/>
    <w:rsid w:val="008F6BC2"/>
    <w:rsid w:val="009037AC"/>
    <w:rsid w:val="00906D0F"/>
    <w:rsid w:val="0091784C"/>
    <w:rsid w:val="00920B92"/>
    <w:rsid w:val="00921769"/>
    <w:rsid w:val="00923C24"/>
    <w:rsid w:val="00930EEA"/>
    <w:rsid w:val="0093606E"/>
    <w:rsid w:val="009413DC"/>
    <w:rsid w:val="00954100"/>
    <w:rsid w:val="00956EA3"/>
    <w:rsid w:val="00957E4B"/>
    <w:rsid w:val="00981F1F"/>
    <w:rsid w:val="0099250C"/>
    <w:rsid w:val="009C733F"/>
    <w:rsid w:val="009D0A8F"/>
    <w:rsid w:val="009D0CB9"/>
    <w:rsid w:val="009E1CB7"/>
    <w:rsid w:val="009F07B6"/>
    <w:rsid w:val="00A21E15"/>
    <w:rsid w:val="00A269A3"/>
    <w:rsid w:val="00A30305"/>
    <w:rsid w:val="00A31F78"/>
    <w:rsid w:val="00A328AD"/>
    <w:rsid w:val="00A32A3F"/>
    <w:rsid w:val="00A5131C"/>
    <w:rsid w:val="00A73D25"/>
    <w:rsid w:val="00A9429D"/>
    <w:rsid w:val="00A96BE6"/>
    <w:rsid w:val="00AC5B1D"/>
    <w:rsid w:val="00AD0127"/>
    <w:rsid w:val="00AF2433"/>
    <w:rsid w:val="00B00328"/>
    <w:rsid w:val="00B0364D"/>
    <w:rsid w:val="00B13F11"/>
    <w:rsid w:val="00B3688B"/>
    <w:rsid w:val="00B400F9"/>
    <w:rsid w:val="00B46D5C"/>
    <w:rsid w:val="00B530DD"/>
    <w:rsid w:val="00B571DB"/>
    <w:rsid w:val="00B6171C"/>
    <w:rsid w:val="00B6540B"/>
    <w:rsid w:val="00BA08A8"/>
    <w:rsid w:val="00BA3F83"/>
    <w:rsid w:val="00BB47C4"/>
    <w:rsid w:val="00BC7B3E"/>
    <w:rsid w:val="00BF1848"/>
    <w:rsid w:val="00BF67B7"/>
    <w:rsid w:val="00C0142F"/>
    <w:rsid w:val="00C06FAB"/>
    <w:rsid w:val="00C100FD"/>
    <w:rsid w:val="00C33AC4"/>
    <w:rsid w:val="00C42465"/>
    <w:rsid w:val="00C5049D"/>
    <w:rsid w:val="00C54B8C"/>
    <w:rsid w:val="00C64FFC"/>
    <w:rsid w:val="00C67F9F"/>
    <w:rsid w:val="00C71F9A"/>
    <w:rsid w:val="00C75DDA"/>
    <w:rsid w:val="00C8174C"/>
    <w:rsid w:val="00C870F3"/>
    <w:rsid w:val="00C914CD"/>
    <w:rsid w:val="00C91FC8"/>
    <w:rsid w:val="00CD1C41"/>
    <w:rsid w:val="00CF26CB"/>
    <w:rsid w:val="00D121D0"/>
    <w:rsid w:val="00D23CF5"/>
    <w:rsid w:val="00D44AED"/>
    <w:rsid w:val="00D526DD"/>
    <w:rsid w:val="00D53993"/>
    <w:rsid w:val="00D545B4"/>
    <w:rsid w:val="00D60DD1"/>
    <w:rsid w:val="00D763A0"/>
    <w:rsid w:val="00D834CB"/>
    <w:rsid w:val="00DA4AAA"/>
    <w:rsid w:val="00DA6906"/>
    <w:rsid w:val="00DB0767"/>
    <w:rsid w:val="00DC2A49"/>
    <w:rsid w:val="00DC5655"/>
    <w:rsid w:val="00DD501B"/>
    <w:rsid w:val="00DE43D9"/>
    <w:rsid w:val="00DF4DCC"/>
    <w:rsid w:val="00E016E0"/>
    <w:rsid w:val="00E1113A"/>
    <w:rsid w:val="00E22D68"/>
    <w:rsid w:val="00E35F61"/>
    <w:rsid w:val="00E52E96"/>
    <w:rsid w:val="00E57A00"/>
    <w:rsid w:val="00E63BBF"/>
    <w:rsid w:val="00E90DA9"/>
    <w:rsid w:val="00E90ED0"/>
    <w:rsid w:val="00EB03AD"/>
    <w:rsid w:val="00EB45C4"/>
    <w:rsid w:val="00EB5E21"/>
    <w:rsid w:val="00EC5352"/>
    <w:rsid w:val="00ED43E8"/>
    <w:rsid w:val="00EF19AA"/>
    <w:rsid w:val="00EF3707"/>
    <w:rsid w:val="00F03348"/>
    <w:rsid w:val="00F122ED"/>
    <w:rsid w:val="00F16D1F"/>
    <w:rsid w:val="00F34C06"/>
    <w:rsid w:val="00F47093"/>
    <w:rsid w:val="00F668FC"/>
    <w:rsid w:val="00F67712"/>
    <w:rsid w:val="00F73880"/>
    <w:rsid w:val="00FB42E3"/>
    <w:rsid w:val="00FC5F17"/>
    <w:rsid w:val="00FC713F"/>
    <w:rsid w:val="00FD4799"/>
    <w:rsid w:val="00FE3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77E1"/>
  <w15:chartTrackingRefBased/>
  <w15:docId w15:val="{F5F32E0A-D6F2-4B61-8D32-BE6ACCE5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A49"/>
    <w:pPr>
      <w:spacing w:line="254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C2A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C2A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C2A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C2A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C2A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C2A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C2A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C2A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C2A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C2A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C2A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C2A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C2A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C2A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C2A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C2A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C2A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C2A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C2A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C2A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C2A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C2A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C2A4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C2A49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5,CW_Lista,Preambuła,normalny tekst,lp1,Podsis rysunku,HŁ_Bullet1"/>
    <w:basedOn w:val="Normalny"/>
    <w:link w:val="AkapitzlistZnak"/>
    <w:uiPriority w:val="34"/>
    <w:qFormat/>
    <w:rsid w:val="00DC2A4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C2A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C2A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C2A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C2A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C2A4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C2A49"/>
    <w:rPr>
      <w:color w:val="605E5C"/>
      <w:shd w:val="clear" w:color="auto" w:fill="E1DFDD"/>
    </w:rPr>
  </w:style>
  <w:style w:type="character" w:customStyle="1" w:styleId="AkapitzlistZnak">
    <w:name w:val="Akapit z listą Znak"/>
    <w:aliases w:val="maz_wyliczenie Znak,opis dzialania Znak,K-P_odwolanie Znak,A_wyliczenie Znak,Akapit z listą5 Znak,CW_Lista Znak,Preambuła Znak,normalny tekst Znak,lp1 Znak,Podsis rysunku Znak,HŁ_Bullet1 Znak"/>
    <w:link w:val="Akapitzlist"/>
    <w:uiPriority w:val="34"/>
    <w:qFormat/>
    <w:locked/>
    <w:rsid w:val="00DC2A49"/>
  </w:style>
  <w:style w:type="paragraph" w:styleId="Nagwek">
    <w:name w:val="header"/>
    <w:basedOn w:val="Normalny"/>
    <w:link w:val="NagwekZnak"/>
    <w:uiPriority w:val="99"/>
    <w:unhideWhenUsed/>
    <w:rsid w:val="0051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1A57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1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1A57"/>
    <w:rPr>
      <w:kern w:val="0"/>
      <w14:ligatures w14:val="none"/>
    </w:rPr>
  </w:style>
  <w:style w:type="paragraph" w:customStyle="1" w:styleId="Standard">
    <w:name w:val="Standard"/>
    <w:rsid w:val="007E48F1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F1450-5275-4C4E-9039-6D019D5F56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1353</Words>
  <Characters>8883</Characters>
  <Application>Microsoft Office Word</Application>
  <DocSecurity>0</DocSecurity>
  <Lines>296</Lines>
  <Paragraphs>157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Rogowska</dc:creator>
  <cp:keywords/>
  <dc:description/>
  <cp:lastModifiedBy>Anna Drabik</cp:lastModifiedBy>
  <cp:revision>2</cp:revision>
  <cp:lastPrinted>2026-04-24T13:15:00Z</cp:lastPrinted>
  <dcterms:created xsi:type="dcterms:W3CDTF">2026-04-29T11:33:00Z</dcterms:created>
  <dcterms:modified xsi:type="dcterms:W3CDTF">2026-04-29T11:33:00Z</dcterms:modified>
</cp:coreProperties>
</file>