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92E3" w14:textId="2D8DD41C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Konsultacje projektu Programu Rozwoju Roztocza</w:t>
      </w:r>
      <w:r w:rsidR="000A56E6"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 - w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 xml:space="preserve">ojewództwo lubelskie wraz z prognozą oddziaływania na środowisko </w:t>
      </w:r>
    </w:p>
    <w:p w14:paraId="58C7E7CD" w14:textId="33F907A2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Informacja w przedmiocie konsultacji</w:t>
      </w:r>
    </w:p>
    <w:p w14:paraId="64F6D805" w14:textId="4D989059" w:rsidR="00F75F86" w:rsidRPr="000A56E6" w:rsidRDefault="00F75F86" w:rsidP="00F75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Zarząd Województwa Lubelskiego działając w oparciu o </w:t>
      </w:r>
      <w:r w:rsidRPr="000A56E6">
        <w:rPr>
          <w:rFonts w:ascii="Arial" w:hAnsi="Arial" w:cs="Arial"/>
          <w:sz w:val="24"/>
          <w:szCs w:val="24"/>
        </w:rPr>
        <w:t>art.19a ustawy z dnia 6 grudnia 2006 r. o zasadach prowadzenia polityki rozwoju  (</w:t>
      </w:r>
      <w:proofErr w:type="spellStart"/>
      <w:r w:rsidRPr="000A56E6">
        <w:rPr>
          <w:rFonts w:ascii="Arial" w:hAnsi="Arial" w:cs="Arial"/>
          <w:sz w:val="24"/>
          <w:szCs w:val="24"/>
        </w:rPr>
        <w:t>t.j</w:t>
      </w:r>
      <w:proofErr w:type="spellEnd"/>
      <w:r w:rsidRPr="000A56E6">
        <w:rPr>
          <w:rFonts w:ascii="Arial" w:hAnsi="Arial" w:cs="Arial"/>
          <w:sz w:val="24"/>
          <w:szCs w:val="24"/>
        </w:rPr>
        <w:t xml:space="preserve">. Dz. U. z 2024 r. poz. 324 z </w:t>
      </w:r>
      <w:proofErr w:type="spellStart"/>
      <w:r w:rsidRPr="000A56E6">
        <w:rPr>
          <w:rFonts w:ascii="Arial" w:hAnsi="Arial" w:cs="Arial"/>
          <w:sz w:val="24"/>
          <w:szCs w:val="24"/>
        </w:rPr>
        <w:t>późn</w:t>
      </w:r>
      <w:proofErr w:type="spellEnd"/>
      <w:r w:rsidRPr="000A56E6">
        <w:rPr>
          <w:rFonts w:ascii="Arial" w:hAnsi="Arial" w:cs="Arial"/>
          <w:sz w:val="24"/>
          <w:szCs w:val="24"/>
        </w:rPr>
        <w:t xml:space="preserve">. zmianami) 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oraz art. 39 ust. 1 oraz art. 54 ust. 2 ustawy z dnia 3 października 2008 r. o udostępnianiu informacji o środowisku i jego ochronie, udziale społeczeństwa w ochronie środowiska oraz o ocenach oddziaływania na środowisko (Dz. U. z 2020 r. poz. 283, z </w:t>
      </w:r>
      <w:proofErr w:type="spellStart"/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 zm.),  podaje do publicznej wiadomości informację o rozpoczęciu konsultacji społecznych oraz kontynuacji procedury udziału społeczeństwa w ramach strategicznej oceny oddziaływania na środowisko projektu Programu Rozwoju Roztocza</w:t>
      </w:r>
      <w:r w:rsidR="000A56E6"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w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ojewództwo lubelskie</w:t>
      </w:r>
      <w:r w:rsidR="00312FD5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wraz z Prognozą oddziaływania na środowisko.  </w:t>
      </w:r>
    </w:p>
    <w:p w14:paraId="585EED3B" w14:textId="77777777" w:rsidR="00F75F86" w:rsidRPr="000A56E6" w:rsidRDefault="00F75F86" w:rsidP="00F75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59991EB" w14:textId="73B39FC8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1. 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Przedmiot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konsultacji</w:t>
      </w:r>
    </w:p>
    <w:p w14:paraId="3F7F9DC4" w14:textId="7880791F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Przedmiotem konsultacji jest projekt Programu Rozwoju Roztocza</w:t>
      </w:r>
      <w:r w:rsidR="00312FD5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- w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ojewództwo lubelskie oraz Prognoza oddziaływania na środowisko projektu Programu. </w:t>
      </w:r>
    </w:p>
    <w:p w14:paraId="1DD4474A" w14:textId="4D05AFDF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2. 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Podmioty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uprawnione do składania opinii i uwag w ramach konsultacji</w:t>
      </w:r>
    </w:p>
    <w:p w14:paraId="19300B59" w14:textId="63302042" w:rsidR="00F75F86" w:rsidRPr="000A56E6" w:rsidRDefault="00F75F86" w:rsidP="00F75F8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Wszyscy zainteresowani, w tym jednostki samorządu terytorialnego, partnerzy społeczni i gospodarczy </w:t>
      </w:r>
    </w:p>
    <w:p w14:paraId="22252AEF" w14:textId="63589B95" w:rsidR="00F75F86" w:rsidRPr="000A56E6" w:rsidRDefault="00F75F86" w:rsidP="00F75F86">
      <w:p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4. 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Termin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rozpoczęcia i zakończenia konsultacji</w:t>
      </w:r>
    </w:p>
    <w:p w14:paraId="06ECD690" w14:textId="03FA4F29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Konsultacje w przedmiotowej sprawie będą prowadzone w terminie od dnia </w:t>
      </w:r>
      <w:r w:rsidR="007B4F4D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7</w:t>
      </w:r>
      <w:r w:rsidR="00145F0D"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sierpnia 2024 r. do dnia </w:t>
      </w:r>
      <w:r w:rsidR="007B4F4D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13</w:t>
      </w:r>
      <w:r w:rsidR="00145F0D"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 xml:space="preserve"> września </w:t>
      </w: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2024 r.</w:t>
      </w:r>
    </w:p>
    <w:p w14:paraId="46F00D95" w14:textId="5955A128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  <w:t>5. </w:t>
      </w: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Forma przeprowadzenia konsultacji</w:t>
      </w:r>
    </w:p>
    <w:p w14:paraId="7B3ACF01" w14:textId="759B1FC5" w:rsidR="00F75F86" w:rsidRPr="000A56E6" w:rsidRDefault="00145F0D" w:rsidP="00F75F86">
      <w:pPr>
        <w:shd w:val="clear" w:color="auto" w:fill="FFFFFF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Dokumentacja (projekt Programu oraz Prognoza oddziaływania na środowisko)</w:t>
      </w:r>
      <w:r w:rsidR="00F75F86"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:</w:t>
      </w:r>
    </w:p>
    <w:p w14:paraId="1A246448" w14:textId="1651D606" w:rsidR="00F75F86" w:rsidRPr="000A56E6" w:rsidRDefault="00F75F86" w:rsidP="00F75F8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dostępna na stronach internetowych Urzędu Marszałkowskiego Województwa Lubelskiego: w Biuletynie Informacji Publicznej w zakładce „Konsultacje społeczne” oraz na dedykowanej stronie</w:t>
      </w:r>
      <w:r w:rsidR="004B49BC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hyperlink r:id="rId5" w:history="1">
        <w:r w:rsidR="004B49BC" w:rsidRPr="0053611A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www.roztocze.lubelskie.pl</w:t>
        </w:r>
      </w:hyperlink>
      <w:r w:rsidR="00145F0D" w:rsidRPr="000A56E6">
        <w:rPr>
          <w:rStyle w:val="Hipercze"/>
          <w:rFonts w:ascii="Arial" w:eastAsia="Times New Roman" w:hAnsi="Arial" w:cs="Arial"/>
          <w:color w:val="auto"/>
          <w:kern w:val="0"/>
          <w:sz w:val="24"/>
          <w:szCs w:val="24"/>
          <w:lang w:eastAsia="pl-PL"/>
          <w14:ligatures w14:val="none"/>
        </w:rPr>
        <w:t>;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11C13CE" w14:textId="74E94B10" w:rsidR="00145F0D" w:rsidRPr="000A56E6" w:rsidRDefault="00F75F86" w:rsidP="00F75F86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709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jest wyłożona do wglądu w Departamencie Strategii i Rozwoju, Urząd Marszałkowski Województwa Lubelskiego w Lublinie, ul. Artura Grottgera 4, 20-029 Lubli</w:t>
      </w:r>
      <w:r w:rsidR="0066340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(IV piętro, p. 449). </w:t>
      </w:r>
    </w:p>
    <w:p w14:paraId="7475F68E" w14:textId="77777777" w:rsidR="00F75F86" w:rsidRPr="000A56E6" w:rsidRDefault="00F75F86" w:rsidP="00145F0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Uwagi i wnioski można składać:</w:t>
      </w:r>
    </w:p>
    <w:p w14:paraId="6C80905B" w14:textId="36B73D78" w:rsidR="00F75F86" w:rsidRPr="000A56E6" w:rsidRDefault="00F75F86" w:rsidP="00145F0D">
      <w:pPr>
        <w:numPr>
          <w:ilvl w:val="0"/>
          <w:numId w:val="3"/>
        </w:numPr>
        <w:shd w:val="clear" w:color="auto" w:fill="FFFFFF"/>
        <w:spacing w:beforeAutospacing="1" w:after="100" w:afterAutospacing="1" w:line="240" w:lineRule="auto"/>
        <w:ind w:left="709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drogą elektroniczną na adres: </w:t>
      </w:r>
      <w:hyperlink r:id="rId6" w:history="1">
        <w:r w:rsidRPr="000A56E6">
          <w:rPr>
            <w:rStyle w:val="Hipercze"/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roztocze@lubelskie.pl</w:t>
        </w:r>
      </w:hyperlink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bez konieczności opatrywania ich kwalifikowanym podpisem elektronicznym; w tytule wiadomości </w:t>
      </w:r>
      <w:r w:rsidR="00145F0D"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prosimy 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wpisać „Konsultacje PRR”; </w:t>
      </w:r>
    </w:p>
    <w:p w14:paraId="1B2EED1F" w14:textId="01123C78" w:rsidR="00F75F86" w:rsidRPr="000A56E6" w:rsidRDefault="00F75F86" w:rsidP="00145F0D">
      <w:pPr>
        <w:numPr>
          <w:ilvl w:val="0"/>
          <w:numId w:val="4"/>
        </w:numPr>
        <w:shd w:val="clear" w:color="auto" w:fill="FFFFFF"/>
        <w:spacing w:beforeAutospacing="1" w:after="100" w:afterAutospacing="1" w:line="240" w:lineRule="auto"/>
        <w:ind w:left="709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pisemnie przesyłając na adres pocztowy: Departament Strategii i Rozwoju, Urząd Marszałkowski Województwa Lubelskiego w Lublinie, ul. Artura Grottgera 4, 20-029 Lublin</w:t>
      </w:r>
      <w:r w:rsidR="00A92AA4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(decyduje data wpływu do Urzędu)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z dopiskiem na kopercie „Konsultacje PRR”;</w:t>
      </w:r>
    </w:p>
    <w:p w14:paraId="724B6DB0" w14:textId="77777777" w:rsidR="00F75F86" w:rsidRPr="000A56E6" w:rsidRDefault="00F75F86" w:rsidP="00145F0D">
      <w:pPr>
        <w:numPr>
          <w:ilvl w:val="0"/>
          <w:numId w:val="5"/>
        </w:numPr>
        <w:shd w:val="clear" w:color="auto" w:fill="FFFFFF"/>
        <w:spacing w:beforeAutospacing="1" w:after="100" w:afterAutospacing="1" w:line="240" w:lineRule="auto"/>
        <w:ind w:left="709" w:hanging="425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ustnie do protokołu w Departamencie Strategii i Rozwoju Urząd Marszałkowski Województwa Lubelskiego, ul. Artura Grottgera 4, 20-029 Lublin, (po uprzednim telefonicznym uzgodnieniu terminu - tel. 081 44 16 545).</w:t>
      </w:r>
    </w:p>
    <w:p w14:paraId="4A654A3B" w14:textId="0E1F8C91" w:rsidR="005E5537" w:rsidRPr="000A56E6" w:rsidRDefault="005E5537" w:rsidP="005E5537">
      <w:pPr>
        <w:shd w:val="clear" w:color="auto" w:fill="FFFFFF"/>
        <w:spacing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hAnsi="Arial" w:cs="Arial"/>
          <w:sz w:val="24"/>
          <w:szCs w:val="24"/>
        </w:rPr>
        <w:t xml:space="preserve">Rozpatrzone będą </w:t>
      </w:r>
      <w:r w:rsidRPr="000A56E6">
        <w:rPr>
          <w:rFonts w:ascii="Arial" w:hAnsi="Arial" w:cs="Arial"/>
          <w:b/>
          <w:bCs/>
          <w:sz w:val="24"/>
          <w:szCs w:val="24"/>
        </w:rPr>
        <w:t xml:space="preserve">tylko uwagi zgłoszone na formularzu, </w:t>
      </w:r>
      <w:r w:rsidRPr="000A56E6">
        <w:rPr>
          <w:rFonts w:ascii="Arial" w:hAnsi="Arial" w:cs="Arial"/>
          <w:sz w:val="24"/>
          <w:szCs w:val="24"/>
        </w:rPr>
        <w:t>którego wzór został zamieszczony</w:t>
      </w:r>
      <w:r w:rsidRPr="000A56E6">
        <w:rPr>
          <w:rFonts w:ascii="Arial" w:hAnsi="Arial" w:cs="Arial"/>
          <w:b/>
          <w:bCs/>
          <w:sz w:val="24"/>
          <w:szCs w:val="24"/>
        </w:rPr>
        <w:t xml:space="preserve"> </w:t>
      </w:r>
      <w:r w:rsidRPr="000A56E6">
        <w:rPr>
          <w:rFonts w:ascii="Arial" w:hAnsi="Arial" w:cs="Arial"/>
          <w:sz w:val="24"/>
          <w:szCs w:val="24"/>
        </w:rPr>
        <w:t>w dokumentacji sprawy,</w:t>
      </w:r>
      <w:r w:rsidR="00D33DBD">
        <w:rPr>
          <w:rFonts w:ascii="Arial" w:hAnsi="Arial" w:cs="Arial"/>
          <w:sz w:val="24"/>
          <w:szCs w:val="24"/>
        </w:rPr>
        <w:t xml:space="preserve"> oraz</w:t>
      </w:r>
      <w:r w:rsidRPr="000A56E6">
        <w:rPr>
          <w:rFonts w:ascii="Arial" w:hAnsi="Arial" w:cs="Arial"/>
          <w:sz w:val="24"/>
          <w:szCs w:val="24"/>
        </w:rPr>
        <w:t xml:space="preserve"> te </w:t>
      </w:r>
      <w:r w:rsidRPr="000A56E6">
        <w:rPr>
          <w:rFonts w:ascii="Arial" w:hAnsi="Arial" w:cs="Arial"/>
          <w:b/>
          <w:bCs/>
          <w:sz w:val="24"/>
          <w:szCs w:val="24"/>
        </w:rPr>
        <w:t>zgłaszane osobiście</w:t>
      </w:r>
      <w:r w:rsidRPr="000A56E6">
        <w:rPr>
          <w:rFonts w:ascii="Arial" w:hAnsi="Arial" w:cs="Arial"/>
          <w:sz w:val="24"/>
          <w:szCs w:val="24"/>
        </w:rPr>
        <w:t xml:space="preserve">. </w:t>
      </w:r>
    </w:p>
    <w:p w14:paraId="58A6CA66" w14:textId="5D339739" w:rsidR="00145F0D" w:rsidRPr="000A56E6" w:rsidRDefault="00145F0D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Uwagi i wnioski zgłoszone </w:t>
      </w:r>
      <w:r w:rsidRPr="000A56E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po dniu </w:t>
      </w:r>
      <w:r w:rsidR="007B4F4D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</w:t>
      </w:r>
      <w:r w:rsidR="00B45C3C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3</w:t>
      </w:r>
      <w:r w:rsidRPr="000A56E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września 2024 r.</w:t>
      </w: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 zostaną pozostawione bez rozpatrzenia.</w:t>
      </w:r>
    </w:p>
    <w:p w14:paraId="4E7424BA" w14:textId="1647B0B3" w:rsidR="00145F0D" w:rsidRPr="000A56E6" w:rsidRDefault="00145F0D" w:rsidP="00145F0D">
      <w:pPr>
        <w:pStyle w:val="Akapitzlist"/>
        <w:numPr>
          <w:ilvl w:val="1"/>
          <w:numId w:val="5"/>
        </w:numPr>
        <w:shd w:val="clear" w:color="auto" w:fill="FFFFFF"/>
        <w:spacing w:before="240" w:after="240" w:line="240" w:lineRule="auto"/>
        <w:ind w:left="425" w:hanging="425"/>
        <w:contextualSpacing w:val="0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Organ </w:t>
      </w:r>
      <w:r w:rsidR="00F75F86" w:rsidRPr="000A56E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właściwy do rozpatrzenia uwag i wniosków </w:t>
      </w:r>
    </w:p>
    <w:p w14:paraId="5E6E0B3B" w14:textId="57527501" w:rsidR="00F75F86" w:rsidRPr="000A56E6" w:rsidRDefault="00F75F86" w:rsidP="00145F0D">
      <w:pPr>
        <w:pStyle w:val="Akapitzlist"/>
        <w:shd w:val="clear" w:color="auto" w:fill="FFFFFF"/>
        <w:spacing w:before="120" w:after="12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Zarząd Województwa Lubelskiego </w:t>
      </w:r>
    </w:p>
    <w:p w14:paraId="741B4F94" w14:textId="77777777" w:rsidR="00F75F86" w:rsidRPr="000A56E6" w:rsidRDefault="00F75F86" w:rsidP="00145F0D">
      <w:pPr>
        <w:shd w:val="clear" w:color="auto" w:fill="FFFFFF"/>
        <w:spacing w:before="240"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  <w:r w:rsidRPr="000A56E6">
        <w:rPr>
          <w:rFonts w:ascii="Arial" w:eastAsia="Times New Roman" w:hAnsi="Arial" w:cs="Arial"/>
          <w:b/>
          <w:bCs/>
          <w:color w:val="212529"/>
          <w:kern w:val="0"/>
          <w:sz w:val="24"/>
          <w:szCs w:val="24"/>
          <w:lang w:eastAsia="pl-PL"/>
          <w14:ligatures w14:val="none"/>
        </w:rPr>
        <w:t>7. Dokumenty do pobrania</w:t>
      </w:r>
    </w:p>
    <w:p w14:paraId="48DEC23C" w14:textId="5C7568A3" w:rsidR="00145F0D" w:rsidRPr="00167FF9" w:rsidRDefault="00145F0D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7F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Projekt Programu Rozwoju Roztocza</w:t>
      </w:r>
      <w:r w:rsidR="005511B6" w:rsidRPr="00167F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- w</w:t>
      </w:r>
      <w:r w:rsidRPr="00167F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ojewództwo lubelskie</w:t>
      </w:r>
    </w:p>
    <w:p w14:paraId="24CE5B3B" w14:textId="77777777" w:rsidR="00145F0D" w:rsidRPr="00167FF9" w:rsidRDefault="00145F0D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7F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Prognoza oddziaływania na środowisko</w:t>
      </w:r>
    </w:p>
    <w:p w14:paraId="1B8E9B56" w14:textId="77777777" w:rsidR="00145F0D" w:rsidRPr="00167FF9" w:rsidRDefault="00145F0D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167FF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Formularz zgłaszania uwag</w:t>
      </w:r>
    </w:p>
    <w:p w14:paraId="48E9EEDC" w14:textId="77777777" w:rsidR="00145F0D" w:rsidRPr="00167FF9" w:rsidRDefault="00000000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hyperlink r:id="rId7" w:tgtFrame="_blank" w:history="1">
        <w:r w:rsidR="00145F0D" w:rsidRPr="00167FF9">
          <w:rPr>
            <w:rFonts w:ascii="Arial" w:eastAsia="Times New Roman" w:hAnsi="Arial" w:cs="Arial"/>
            <w:kern w:val="0"/>
            <w:sz w:val="24"/>
            <w:szCs w:val="24"/>
            <w:lang w:eastAsia="pl-PL"/>
            <w14:ligatures w14:val="none"/>
          </w:rPr>
          <w:t>Klauzula informacyjna o przetwarzaniu danych osobowych</w:t>
        </w:r>
      </w:hyperlink>
    </w:p>
    <w:p w14:paraId="517D45BD" w14:textId="77777777" w:rsidR="00145F0D" w:rsidRPr="000A56E6" w:rsidRDefault="00145F0D" w:rsidP="00145F0D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pl-PL"/>
          <w14:ligatures w14:val="none"/>
        </w:rPr>
      </w:pPr>
    </w:p>
    <w:p w14:paraId="56C8C578" w14:textId="4DE93901" w:rsidR="00F75F86" w:rsidRPr="000A56E6" w:rsidRDefault="00F75F86" w:rsidP="00F75F8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4"/>
          <w:szCs w:val="24"/>
          <w:lang w:eastAsia="pl-PL"/>
          <w14:ligatures w14:val="none"/>
        </w:rPr>
      </w:pPr>
    </w:p>
    <w:p w14:paraId="6360E1A7" w14:textId="77777777" w:rsidR="00832372" w:rsidRPr="000A56E6" w:rsidRDefault="00832372">
      <w:pPr>
        <w:rPr>
          <w:rFonts w:ascii="Arial" w:hAnsi="Arial" w:cs="Arial"/>
          <w:sz w:val="24"/>
          <w:szCs w:val="24"/>
        </w:rPr>
      </w:pPr>
    </w:p>
    <w:sectPr w:rsidR="00832372" w:rsidRPr="000A5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F3194"/>
    <w:multiLevelType w:val="multilevel"/>
    <w:tmpl w:val="9000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157D54"/>
    <w:multiLevelType w:val="multilevel"/>
    <w:tmpl w:val="B78C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B702A1"/>
    <w:multiLevelType w:val="multilevel"/>
    <w:tmpl w:val="EBE2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4440F9"/>
    <w:multiLevelType w:val="multilevel"/>
    <w:tmpl w:val="B9D6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A3428"/>
    <w:multiLevelType w:val="hybridMultilevel"/>
    <w:tmpl w:val="6690284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6E55EC"/>
    <w:multiLevelType w:val="hybridMultilevel"/>
    <w:tmpl w:val="7FA2EF50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7" w:hanging="360"/>
      </w:pPr>
    </w:lvl>
    <w:lvl w:ilvl="2" w:tplc="0415001B" w:tentative="1">
      <w:start w:val="1"/>
      <w:numFmt w:val="lowerRoman"/>
      <w:lvlText w:val="%3."/>
      <w:lvlJc w:val="right"/>
      <w:pPr>
        <w:ind w:left="3927" w:hanging="180"/>
      </w:pPr>
    </w:lvl>
    <w:lvl w:ilvl="3" w:tplc="0415000F" w:tentative="1">
      <w:start w:val="1"/>
      <w:numFmt w:val="decimal"/>
      <w:lvlText w:val="%4."/>
      <w:lvlJc w:val="left"/>
      <w:pPr>
        <w:ind w:left="4647" w:hanging="360"/>
      </w:pPr>
    </w:lvl>
    <w:lvl w:ilvl="4" w:tplc="04150019" w:tentative="1">
      <w:start w:val="1"/>
      <w:numFmt w:val="lowerLetter"/>
      <w:lvlText w:val="%5."/>
      <w:lvlJc w:val="left"/>
      <w:pPr>
        <w:ind w:left="5367" w:hanging="360"/>
      </w:pPr>
    </w:lvl>
    <w:lvl w:ilvl="5" w:tplc="0415001B" w:tentative="1">
      <w:start w:val="1"/>
      <w:numFmt w:val="lowerRoman"/>
      <w:lvlText w:val="%6."/>
      <w:lvlJc w:val="right"/>
      <w:pPr>
        <w:ind w:left="6087" w:hanging="180"/>
      </w:pPr>
    </w:lvl>
    <w:lvl w:ilvl="6" w:tplc="0415000F" w:tentative="1">
      <w:start w:val="1"/>
      <w:numFmt w:val="decimal"/>
      <w:lvlText w:val="%7."/>
      <w:lvlJc w:val="left"/>
      <w:pPr>
        <w:ind w:left="6807" w:hanging="360"/>
      </w:pPr>
    </w:lvl>
    <w:lvl w:ilvl="7" w:tplc="04150019" w:tentative="1">
      <w:start w:val="1"/>
      <w:numFmt w:val="lowerLetter"/>
      <w:lvlText w:val="%8."/>
      <w:lvlJc w:val="left"/>
      <w:pPr>
        <w:ind w:left="7527" w:hanging="360"/>
      </w:pPr>
    </w:lvl>
    <w:lvl w:ilvl="8" w:tplc="0415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050688515">
    <w:abstractNumId w:val="1"/>
  </w:num>
  <w:num w:numId="2" w16cid:durableId="1451583703">
    <w:abstractNumId w:val="5"/>
  </w:num>
  <w:num w:numId="3" w16cid:durableId="1242135470">
    <w:abstractNumId w:val="3"/>
  </w:num>
  <w:num w:numId="4" w16cid:durableId="2069301102">
    <w:abstractNumId w:val="0"/>
  </w:num>
  <w:num w:numId="5" w16cid:durableId="700058625">
    <w:abstractNumId w:val="2"/>
  </w:num>
  <w:num w:numId="6" w16cid:durableId="3939665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86"/>
    <w:rsid w:val="00047D1D"/>
    <w:rsid w:val="00055035"/>
    <w:rsid w:val="0006468D"/>
    <w:rsid w:val="000A56E6"/>
    <w:rsid w:val="00145F0D"/>
    <w:rsid w:val="00167FF9"/>
    <w:rsid w:val="002344E3"/>
    <w:rsid w:val="002B553E"/>
    <w:rsid w:val="00312FD5"/>
    <w:rsid w:val="003A326A"/>
    <w:rsid w:val="004B49BC"/>
    <w:rsid w:val="005511B6"/>
    <w:rsid w:val="005C21C3"/>
    <w:rsid w:val="005E5537"/>
    <w:rsid w:val="0066340D"/>
    <w:rsid w:val="007221CF"/>
    <w:rsid w:val="007B4F4D"/>
    <w:rsid w:val="00832372"/>
    <w:rsid w:val="00A01040"/>
    <w:rsid w:val="00A92AA4"/>
    <w:rsid w:val="00B45C3C"/>
    <w:rsid w:val="00B74494"/>
    <w:rsid w:val="00C506C1"/>
    <w:rsid w:val="00D05EEA"/>
    <w:rsid w:val="00D33DBD"/>
    <w:rsid w:val="00D51027"/>
    <w:rsid w:val="00F7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0DE23"/>
  <w15:chartTrackingRefBased/>
  <w15:docId w15:val="{D9684BCB-317D-482C-845C-B5F60C03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5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5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5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5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5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5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5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5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5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5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5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5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5F8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5F8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5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5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5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5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5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5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5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5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5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5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5F8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5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5F8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5F8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75F86"/>
    <w:rPr>
      <w:color w:val="46788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75F86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4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trategia.lubelskie.pl/konsultacje/klauzul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ztocze@lubelskie.pl" TargetMode="External"/><Relationship Id="rId5" Type="http://schemas.openxmlformats.org/officeDocument/2006/relationships/hyperlink" Target="http://www.roztocze.lubelski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Skwarek</dc:creator>
  <cp:keywords/>
  <dc:description/>
  <cp:lastModifiedBy>Radosław Pietrzykowski</cp:lastModifiedBy>
  <cp:revision>4</cp:revision>
  <dcterms:created xsi:type="dcterms:W3CDTF">2024-08-06T07:14:00Z</dcterms:created>
  <dcterms:modified xsi:type="dcterms:W3CDTF">2024-08-06T09:12:00Z</dcterms:modified>
</cp:coreProperties>
</file>