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9710" w14:textId="5C16DE65" w:rsidR="00C83F38" w:rsidRDefault="00C83F38" w:rsidP="003E6D38">
      <w:pPr>
        <w:pStyle w:val="Akapitzlist"/>
        <w:spacing w:before="120" w:after="12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C83F38">
        <w:rPr>
          <w:rFonts w:ascii="Arial" w:hAnsi="Arial" w:cs="Arial"/>
          <w:b/>
          <w:sz w:val="28"/>
          <w:szCs w:val="28"/>
        </w:rPr>
        <w:t>Karta sprawy</w:t>
      </w:r>
    </w:p>
    <w:p w14:paraId="745EA78C" w14:textId="26F5EF25" w:rsidR="00C23B80" w:rsidRPr="00C60DBB" w:rsidRDefault="00CB0CDA" w:rsidP="00ED5E97">
      <w:pPr>
        <w:pStyle w:val="Akapitzlist"/>
        <w:tabs>
          <w:tab w:val="left" w:pos="780"/>
        </w:tabs>
        <w:spacing w:after="240"/>
        <w:ind w:left="0" w:firstLine="0"/>
        <w:contextualSpacing w:val="0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highlight w:val="lightGray"/>
          </w:rPr>
          <w:id w:val="208302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BB" w:rsidRPr="00C60DBB">
            <w:rPr>
              <w:rFonts w:ascii="MS Gothic" w:eastAsia="MS Gothic" w:hAnsi="MS Gothic" w:cs="Arial" w:hint="eastAsia"/>
              <w:b/>
              <w:highlight w:val="lightGray"/>
            </w:rPr>
            <w:t>☐</w:t>
          </w:r>
        </w:sdtContent>
      </w:sdt>
      <w:r w:rsidR="00C60DBB" w:rsidRPr="00C60DBB">
        <w:rPr>
          <w:rFonts w:ascii="Arial" w:hAnsi="Arial" w:cs="Arial"/>
          <w:b/>
          <w:highlight w:val="lightGray"/>
        </w:rPr>
        <w:t xml:space="preserve"> </w:t>
      </w:r>
      <w:r w:rsidR="00C60DBB" w:rsidRPr="00D16B29">
        <w:rPr>
          <w:rFonts w:ascii="Arial" w:hAnsi="Arial" w:cs="Arial"/>
          <w:b/>
          <w:highlight w:val="lightGray"/>
        </w:rPr>
        <w:t>dodani</w:t>
      </w:r>
      <w:r w:rsidR="00D16B29" w:rsidRPr="00D16B29">
        <w:rPr>
          <w:rFonts w:ascii="Arial" w:hAnsi="Arial" w:cs="Arial"/>
          <w:b/>
          <w:highlight w:val="lightGray"/>
        </w:rPr>
        <w:t>e sprawy</w:t>
      </w:r>
      <w:r w:rsidR="00C60DB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  <w:highlight w:val="lightGray"/>
          </w:rPr>
          <w:id w:val="93372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119C">
            <w:rPr>
              <w:rFonts w:ascii="MS Gothic" w:eastAsia="MS Gothic" w:hAnsi="MS Gothic" w:cs="Arial" w:hint="eastAsia"/>
              <w:b/>
              <w:highlight w:val="lightGray"/>
            </w:rPr>
            <w:t>☒</w:t>
          </w:r>
        </w:sdtContent>
      </w:sdt>
      <w:r w:rsidR="00C60DBB" w:rsidRPr="00C60DBB">
        <w:rPr>
          <w:rFonts w:ascii="Arial" w:hAnsi="Arial" w:cs="Arial"/>
          <w:b/>
          <w:highlight w:val="lightGray"/>
        </w:rPr>
        <w:t xml:space="preserve"> zmiana </w:t>
      </w:r>
      <w:r w:rsidR="00D16B29" w:rsidRPr="00D16B29">
        <w:rPr>
          <w:rFonts w:ascii="Arial" w:hAnsi="Arial" w:cs="Arial"/>
          <w:b/>
          <w:highlight w:val="lightGray"/>
        </w:rPr>
        <w:t>sprawy</w:t>
      </w:r>
      <w:r w:rsidR="00C60DB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  <w:highlight w:val="lightGray"/>
          </w:rPr>
          <w:id w:val="-198631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BB">
            <w:rPr>
              <w:rFonts w:ascii="MS Gothic" w:eastAsia="MS Gothic" w:hAnsi="MS Gothic" w:cs="Arial" w:hint="eastAsia"/>
              <w:b/>
              <w:highlight w:val="lightGray"/>
            </w:rPr>
            <w:t>☐</w:t>
          </w:r>
        </w:sdtContent>
      </w:sdt>
      <w:r w:rsidR="00C60DBB" w:rsidRPr="00C60DBB">
        <w:rPr>
          <w:rFonts w:ascii="Arial" w:hAnsi="Arial" w:cs="Arial"/>
          <w:b/>
          <w:highlight w:val="lightGray"/>
        </w:rPr>
        <w:t xml:space="preserve"> usunięcie</w:t>
      </w:r>
      <w:r w:rsidR="00C60DBB" w:rsidRPr="00D16B29">
        <w:rPr>
          <w:rFonts w:ascii="Arial" w:hAnsi="Arial" w:cs="Arial"/>
          <w:b/>
          <w:highlight w:val="lightGray"/>
        </w:rPr>
        <w:t xml:space="preserve"> </w:t>
      </w:r>
      <w:r w:rsidR="00D16B29" w:rsidRPr="00D16B29">
        <w:rPr>
          <w:rFonts w:ascii="Arial" w:hAnsi="Arial" w:cs="Arial"/>
          <w:b/>
          <w:highlight w:val="lightGray"/>
        </w:rPr>
        <w:t>sprawy</w:t>
      </w:r>
    </w:p>
    <w:p w14:paraId="2DF39AD4" w14:textId="3AB5D166" w:rsidR="00E45E90" w:rsidRDefault="00531E29" w:rsidP="00B7119C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Tytuł sprawy</w:t>
      </w:r>
      <w:r w:rsidR="00C83F38" w:rsidRPr="00E165A6">
        <w:rPr>
          <w:rFonts w:ascii="Arial" w:hAnsi="Arial" w:cs="Arial"/>
          <w:b/>
          <w:sz w:val="24"/>
          <w:szCs w:val="24"/>
          <w:highlight w:val="lightGray"/>
        </w:rPr>
        <w:t>:</w:t>
      </w:r>
    </w:p>
    <w:sdt>
      <w:sdtPr>
        <w:rPr>
          <w:rFonts w:ascii="Arial" w:hAnsi="Arial" w:cs="Arial"/>
          <w:b/>
          <w:highlight w:val="lightGray"/>
        </w:rPr>
        <w:id w:val="-1227604017"/>
      </w:sdtPr>
      <w:sdtEndPr>
        <w:rPr>
          <w:highlight w:val="none"/>
        </w:rPr>
      </w:sdtEndPr>
      <w:sdtContent>
        <w:p w14:paraId="0CA5A706" w14:textId="06E7DF35" w:rsidR="0096257F" w:rsidRPr="00011CC8" w:rsidRDefault="007258DC" w:rsidP="00B7119C">
          <w:pPr>
            <w:spacing w:before="0"/>
            <w:rPr>
              <w:rFonts w:ascii="Arial" w:hAnsi="Arial" w:cs="Arial"/>
              <w:b/>
            </w:rPr>
          </w:pPr>
          <w:r w:rsidRPr="00011CC8">
            <w:rPr>
              <w:rFonts w:ascii="Arial" w:hAnsi="Arial" w:cs="Arial"/>
              <w:b/>
            </w:rPr>
            <w:t>Złożenie wniosku o przyznanie Studenckiego Stypendium Marszałka Województwa Lubelskiego.</w:t>
          </w:r>
        </w:p>
      </w:sdtContent>
    </w:sdt>
    <w:p w14:paraId="7DA47E17" w14:textId="60498E30" w:rsidR="00C83F38" w:rsidRPr="00011CC8" w:rsidRDefault="00C83F38" w:rsidP="00B7119C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</w:rPr>
      </w:pPr>
      <w:r w:rsidRPr="00011CC8">
        <w:rPr>
          <w:rFonts w:ascii="Arial" w:hAnsi="Arial" w:cs="Arial"/>
          <w:b/>
          <w:sz w:val="24"/>
          <w:szCs w:val="24"/>
        </w:rPr>
        <w:t>Podstawy prawne:</w:t>
      </w:r>
    </w:p>
    <w:bookmarkStart w:id="0" w:name="_Hlk187666139" w:displacedByCustomXml="next"/>
    <w:sdt>
      <w:sdtPr>
        <w:id w:val="-1061017785"/>
      </w:sdtPr>
      <w:sdtEndPr/>
      <w:sdtContent>
        <w:p w14:paraId="6E72B339" w14:textId="3A7A9231" w:rsidR="00D76773" w:rsidRPr="00B7119C" w:rsidRDefault="00D76773" w:rsidP="00D76773">
          <w:pPr>
            <w:pStyle w:val="Akapitzlist"/>
            <w:numPr>
              <w:ilvl w:val="0"/>
              <w:numId w:val="32"/>
            </w:numPr>
            <w:spacing w:before="120" w:after="360"/>
            <w:rPr>
              <w:rFonts w:ascii="Arial" w:hAnsi="Arial" w:cs="Arial"/>
              <w:bCs/>
            </w:rPr>
          </w:pPr>
          <w:r w:rsidRPr="00B7119C">
            <w:rPr>
              <w:rFonts w:ascii="Arial" w:hAnsi="Arial" w:cs="Arial"/>
            </w:rPr>
            <w:t>Art. 18 pkt. 19a ustawy z dnia 5 czerwca 1998 o samorządzie województwa</w:t>
          </w:r>
          <w:r w:rsidR="00250E55">
            <w:rPr>
              <w:rFonts w:ascii="Arial" w:hAnsi="Arial" w:cs="Arial"/>
            </w:rPr>
            <w:t>;</w:t>
          </w:r>
        </w:p>
        <w:p w14:paraId="4F2CF12E" w14:textId="0B47319A" w:rsidR="00D76773" w:rsidRPr="00B7119C" w:rsidRDefault="00D76773" w:rsidP="00D76773">
          <w:pPr>
            <w:pStyle w:val="Akapitzlist"/>
            <w:numPr>
              <w:ilvl w:val="0"/>
              <w:numId w:val="32"/>
            </w:numPr>
            <w:spacing w:before="120" w:after="360"/>
            <w:rPr>
              <w:rFonts w:ascii="Arial" w:hAnsi="Arial" w:cs="Arial"/>
              <w:bCs/>
            </w:rPr>
          </w:pPr>
          <w:r w:rsidRPr="00B7119C">
            <w:rPr>
              <w:rFonts w:ascii="Arial" w:hAnsi="Arial" w:cs="Arial"/>
            </w:rPr>
            <w:t>Art. 86 ust. 1 pkt 5 i art. 96 ustawy z dnia 20 lipca 2018 r. – Prawo o szkolnictwie wyższym i nauce</w:t>
          </w:r>
          <w:r w:rsidR="00250E55">
            <w:rPr>
              <w:rFonts w:ascii="Arial" w:hAnsi="Arial" w:cs="Arial"/>
            </w:rPr>
            <w:t>;</w:t>
          </w:r>
        </w:p>
        <w:p w14:paraId="00E0BCC8" w14:textId="4BE85FF6" w:rsidR="00A35513" w:rsidRPr="00D76773" w:rsidRDefault="007258DC" w:rsidP="00D76773">
          <w:pPr>
            <w:pStyle w:val="Akapitzlist"/>
            <w:numPr>
              <w:ilvl w:val="0"/>
              <w:numId w:val="32"/>
            </w:numPr>
            <w:spacing w:before="120" w:after="360"/>
            <w:rPr>
              <w:rFonts w:ascii="Arial" w:hAnsi="Arial" w:cs="Arial"/>
              <w:bCs/>
            </w:rPr>
          </w:pPr>
          <w:r w:rsidRPr="00D76773">
            <w:rPr>
              <w:rFonts w:ascii="Arial" w:hAnsi="Arial" w:cs="Arial"/>
              <w:bCs/>
            </w:rPr>
            <w:t>Uchwała nr XXX/471/2021 Sejmiku Województwa Lubelskiego z dnia 25 października 2021 r. w sprawie pomocy materialnej przyznawanej w formie stypendiów studentom zamieszkałym lub studiującym w województwie lubelskim.</w:t>
          </w:r>
          <w:r w:rsidR="00FD68D2">
            <w:t xml:space="preserve"> </w:t>
          </w:r>
          <w:r w:rsidR="00FD68D2" w:rsidRPr="00FD68D2">
            <w:rPr>
              <w:rFonts w:ascii="Arial" w:hAnsi="Arial" w:cs="Arial"/>
              <w:bCs/>
            </w:rPr>
            <w:t>(Dz. Urz. Woj. Lubelskiego z dnia 5 listopada 2021 r., poz. 4531)</w:t>
          </w:r>
          <w:r w:rsidR="00C05F3D">
            <w:rPr>
              <w:rFonts w:ascii="Arial" w:hAnsi="Arial" w:cs="Arial"/>
              <w:bCs/>
            </w:rPr>
            <w:t>,</w:t>
          </w:r>
          <w:r w:rsidR="00C05F3D" w:rsidRPr="00C05F3D">
            <w:rPr>
              <w:rFonts w:ascii="Arial" w:hAnsi="Arial" w:cs="Arial"/>
              <w:b/>
              <w:bCs/>
            </w:rPr>
            <w:t xml:space="preserve"> </w:t>
          </w:r>
          <w:r w:rsidR="00C05F3D" w:rsidRPr="00C05F3D">
            <w:rPr>
              <w:rFonts w:ascii="Arial" w:hAnsi="Arial" w:cs="Arial"/>
            </w:rPr>
            <w:t>zmienionej uchwałą nr VII/91/2024 Sejmiku Województwa Lubelskiego z dnia 24 października 2024 r. zmieniającej uchwałę w</w:t>
          </w:r>
          <w:r w:rsidR="00C05F3D">
            <w:rPr>
              <w:rFonts w:ascii="Arial" w:hAnsi="Arial" w:cs="Arial"/>
            </w:rPr>
            <w:t> </w:t>
          </w:r>
          <w:r w:rsidR="00C05F3D" w:rsidRPr="00C05F3D">
            <w:rPr>
              <w:rFonts w:ascii="Arial" w:hAnsi="Arial" w:cs="Arial"/>
            </w:rPr>
            <w:t>sprawie pomocy materialnej przyznawanej w formie stypendiów studentom zamieszkałym lub</w:t>
          </w:r>
          <w:r w:rsidR="00C6245E">
            <w:rPr>
              <w:rFonts w:ascii="Arial" w:hAnsi="Arial" w:cs="Arial"/>
            </w:rPr>
            <w:t xml:space="preserve"> </w:t>
          </w:r>
          <w:r w:rsidR="00C05F3D" w:rsidRPr="00C05F3D">
            <w:rPr>
              <w:rFonts w:ascii="Arial" w:hAnsi="Arial" w:cs="Arial"/>
            </w:rPr>
            <w:t>studiującym w województwie lubelskim (Dz. Urz. Woj. Lubelskiego z</w:t>
          </w:r>
          <w:r w:rsidR="00C05F3D">
            <w:rPr>
              <w:rFonts w:ascii="Arial" w:hAnsi="Arial" w:cs="Arial"/>
            </w:rPr>
            <w:t> </w:t>
          </w:r>
          <w:r w:rsidR="00C05F3D" w:rsidRPr="00C05F3D">
            <w:rPr>
              <w:rFonts w:ascii="Arial" w:hAnsi="Arial" w:cs="Arial"/>
            </w:rPr>
            <w:t>2024 r. poz.</w:t>
          </w:r>
          <w:r w:rsidR="00C6245E">
            <w:rPr>
              <w:rFonts w:ascii="Arial" w:hAnsi="Arial" w:cs="Arial"/>
            </w:rPr>
            <w:t xml:space="preserve"> </w:t>
          </w:r>
          <w:r w:rsidR="00C05F3D" w:rsidRPr="00C05F3D">
            <w:rPr>
              <w:rFonts w:ascii="Arial" w:hAnsi="Arial" w:cs="Arial"/>
            </w:rPr>
            <w:t>5113)</w:t>
          </w:r>
        </w:p>
      </w:sdtContent>
    </w:sdt>
    <w:bookmarkEnd w:id="0"/>
    <w:p w14:paraId="45B3CFCE" w14:textId="45CEC0DC" w:rsidR="00C83F38" w:rsidRDefault="00C83F38" w:rsidP="00B7119C">
      <w:pPr>
        <w:pStyle w:val="Akapitzlist"/>
        <w:numPr>
          <w:ilvl w:val="0"/>
          <w:numId w:val="25"/>
        </w:numPr>
        <w:spacing w:before="0"/>
        <w:ind w:left="1077"/>
        <w:rPr>
          <w:rFonts w:ascii="Arial" w:hAnsi="Arial" w:cs="Arial"/>
          <w:b/>
          <w:sz w:val="24"/>
          <w:szCs w:val="24"/>
          <w:highlight w:val="lightGray"/>
        </w:rPr>
      </w:pPr>
      <w:r w:rsidRPr="00A35513">
        <w:rPr>
          <w:rFonts w:ascii="Arial" w:hAnsi="Arial" w:cs="Arial"/>
          <w:b/>
          <w:sz w:val="24"/>
          <w:szCs w:val="24"/>
          <w:highlight w:val="lightGray"/>
        </w:rPr>
        <w:t xml:space="preserve">Wymagane </w:t>
      </w:r>
      <w:r w:rsidRPr="00FD73F5">
        <w:rPr>
          <w:rFonts w:ascii="Arial" w:hAnsi="Arial" w:cs="Arial"/>
          <w:b/>
          <w:sz w:val="24"/>
          <w:szCs w:val="24"/>
          <w:highlight w:val="lightGray"/>
        </w:rPr>
        <w:t>dokumenty:</w:t>
      </w:r>
    </w:p>
    <w:bookmarkStart w:id="1" w:name="_Hlk187666289"/>
    <w:p w14:paraId="4C4E7C23" w14:textId="3DD03198" w:rsidR="00C05F3D" w:rsidRPr="00C05F3D" w:rsidRDefault="00CB0CDA" w:rsidP="00C05F3D">
      <w:pPr>
        <w:spacing w:before="0"/>
        <w:rPr>
          <w:rFonts w:ascii="Arial" w:eastAsia="Calibri" w:hAnsi="Arial" w:cs="Arial"/>
        </w:rPr>
      </w:pPr>
      <w:sdt>
        <w:sdtPr>
          <w:rPr>
            <w:b/>
            <w:highlight w:val="lightGray"/>
          </w:rPr>
          <w:id w:val="-1744402473"/>
        </w:sdtPr>
        <w:sdtEndPr>
          <w:rPr>
            <w:b w:val="0"/>
            <w:bCs/>
          </w:rPr>
        </w:sdtEndPr>
        <w:sdtContent>
          <w:r w:rsidR="00C05F3D" w:rsidRPr="00C05F3D">
            <w:rPr>
              <w:rFonts w:ascii="Arial" w:eastAsia="Calibri" w:hAnsi="Arial" w:cs="Arial"/>
            </w:rPr>
            <w:t>Wymagane dokumenty to:</w:t>
          </w:r>
        </w:sdtContent>
      </w:sdt>
      <w:r w:rsidR="00C05F3D" w:rsidRPr="00C05F3D">
        <w:rPr>
          <w:rFonts w:ascii="Arial" w:eastAsia="Calibri" w:hAnsi="Arial" w:cs="Arial"/>
        </w:rPr>
        <w:t xml:space="preserve"> </w:t>
      </w:r>
    </w:p>
    <w:p w14:paraId="79FD35DC" w14:textId="77777777" w:rsidR="00C05F3D" w:rsidRPr="00C05F3D" w:rsidRDefault="00C05F3D" w:rsidP="00C05F3D">
      <w:pPr>
        <w:pStyle w:val="Akapitzlist"/>
        <w:numPr>
          <w:ilvl w:val="0"/>
          <w:numId w:val="34"/>
        </w:numPr>
        <w:spacing w:before="0"/>
        <w:rPr>
          <w:rFonts w:ascii="Arial" w:eastAsia="Calibri" w:hAnsi="Arial" w:cs="Arial"/>
        </w:rPr>
      </w:pPr>
      <w:r w:rsidRPr="00C05F3D">
        <w:rPr>
          <w:rFonts w:ascii="Arial" w:eastAsia="Calibri" w:hAnsi="Arial" w:cs="Arial"/>
        </w:rPr>
        <w:t>Wniosek o przyznanie Studenckiego Stypendium Marszałka Województwa Lubelskiego stanowiący załącznik nr 1 do ww. uchwały wraz z wymaganymi załącznikami:</w:t>
      </w:r>
    </w:p>
    <w:p w14:paraId="02082F63" w14:textId="77777777" w:rsidR="00C05F3D" w:rsidRPr="00C05F3D" w:rsidRDefault="00C05F3D" w:rsidP="00C05F3D">
      <w:pPr>
        <w:pStyle w:val="Akapitzlist"/>
        <w:numPr>
          <w:ilvl w:val="0"/>
          <w:numId w:val="34"/>
        </w:numPr>
        <w:spacing w:before="0"/>
        <w:rPr>
          <w:rFonts w:ascii="Arial" w:eastAsia="Calibri" w:hAnsi="Arial" w:cs="Arial"/>
        </w:rPr>
      </w:pPr>
      <w:r w:rsidRPr="00C05F3D">
        <w:rPr>
          <w:rFonts w:ascii="Arial" w:eastAsia="Calibri" w:hAnsi="Arial" w:cs="Arial"/>
        </w:rPr>
        <w:t>Decyzja o przyznanym stypendium rektora w roku akademickim, w którym składany jest wniosek (§ 6 ust. 7 pkt 1 uchwały),</w:t>
      </w:r>
    </w:p>
    <w:p w14:paraId="0F0EA330" w14:textId="68E91223" w:rsidR="00C05F3D" w:rsidRPr="00C05F3D" w:rsidRDefault="00C05F3D" w:rsidP="00C05F3D">
      <w:pPr>
        <w:pStyle w:val="Akapitzlist"/>
        <w:numPr>
          <w:ilvl w:val="0"/>
          <w:numId w:val="34"/>
        </w:numPr>
        <w:spacing w:before="0"/>
        <w:rPr>
          <w:rFonts w:ascii="Arial" w:eastAsia="Calibri" w:hAnsi="Arial" w:cs="Arial"/>
        </w:rPr>
      </w:pPr>
      <w:r w:rsidRPr="00C05F3D">
        <w:rPr>
          <w:rFonts w:ascii="Arial" w:eastAsia="Calibri" w:hAnsi="Arial" w:cs="Arial"/>
        </w:rPr>
        <w:t>Zaświadczenie z uczelni macierzystej o uzyskanej najwyższej średniej ze wszystkich ocen w roku akademickim poprzedzającym złożenie wniosku, z wyliczeniem do</w:t>
      </w:r>
      <w:r w:rsidR="00C6245E">
        <w:rPr>
          <w:rFonts w:ascii="Arial" w:eastAsia="Calibri" w:hAnsi="Arial" w:cs="Arial"/>
        </w:rPr>
        <w:t> </w:t>
      </w:r>
      <w:r w:rsidRPr="00C05F3D">
        <w:rPr>
          <w:rFonts w:ascii="Arial" w:eastAsia="Calibri" w:hAnsi="Arial" w:cs="Arial"/>
        </w:rPr>
        <w:t>drugiego miejsca po przecinku (§ 6 ust. 7 pkt 2 uchwały),</w:t>
      </w:r>
    </w:p>
    <w:p w14:paraId="3F972116" w14:textId="77777777" w:rsidR="00C05F3D" w:rsidRPr="00C05F3D" w:rsidRDefault="00C05F3D" w:rsidP="00C05F3D">
      <w:pPr>
        <w:pStyle w:val="Akapitzlist"/>
        <w:numPr>
          <w:ilvl w:val="0"/>
          <w:numId w:val="34"/>
        </w:numPr>
        <w:spacing w:before="0"/>
        <w:rPr>
          <w:rFonts w:ascii="Arial" w:eastAsia="Calibri" w:hAnsi="Arial" w:cs="Arial"/>
        </w:rPr>
      </w:pPr>
      <w:r w:rsidRPr="00C05F3D">
        <w:rPr>
          <w:rFonts w:ascii="Arial" w:eastAsia="Calibri" w:hAnsi="Arial" w:cs="Arial"/>
        </w:rPr>
        <w:t>Dokumenty potwierdzające osiągnięcia, o których mowa w § 4 uchwały, ponumerowane w prawym górnym rogu zgodnie z numeracją wskazaną we wniosku (§ 6 ust. 7 pkt 3 uchwały),</w:t>
      </w:r>
    </w:p>
    <w:p w14:paraId="23DD1FC3" w14:textId="77777777" w:rsidR="00C05F3D" w:rsidRPr="00C05F3D" w:rsidRDefault="00C05F3D" w:rsidP="00C05F3D">
      <w:pPr>
        <w:pStyle w:val="Akapitzlist"/>
        <w:numPr>
          <w:ilvl w:val="0"/>
          <w:numId w:val="34"/>
        </w:numPr>
        <w:spacing w:before="0"/>
        <w:rPr>
          <w:rFonts w:ascii="Arial" w:eastAsia="Calibri" w:hAnsi="Arial" w:cs="Arial"/>
        </w:rPr>
      </w:pPr>
      <w:r w:rsidRPr="00C05F3D">
        <w:rPr>
          <w:rFonts w:ascii="Arial" w:eastAsia="Calibri" w:hAnsi="Arial" w:cs="Arial"/>
        </w:rPr>
        <w:t>Klauzula informacyjna o przetwarzaniu danych osobowych dla osób składających wniosek o Studenckie Stypendium Marszałka Województwa Lubelskiego.</w:t>
      </w:r>
    </w:p>
    <w:bookmarkEnd w:id="1"/>
    <w:p w14:paraId="5D5E707D" w14:textId="770B7972" w:rsidR="00B7119C" w:rsidRPr="00D33B1F" w:rsidRDefault="00C87E5B" w:rsidP="00D33B1F">
      <w:pPr>
        <w:spacing w:before="0"/>
        <w:ind w:left="284" w:firstLine="0"/>
        <w:rPr>
          <w:rFonts w:ascii="Arial" w:hAnsi="Arial" w:cs="Arial"/>
          <w:bCs/>
        </w:rPr>
      </w:pPr>
      <w:r w:rsidRPr="00D33B1F">
        <w:rPr>
          <w:rFonts w:ascii="Arial" w:hAnsi="Arial" w:cs="Arial"/>
          <w:b/>
          <w:sz w:val="24"/>
          <w:szCs w:val="24"/>
          <w:highlight w:val="lightGray"/>
        </w:rPr>
        <w:t>Wymagane opłaty:</w:t>
      </w:r>
    </w:p>
    <w:p w14:paraId="41F49D0D" w14:textId="5BF0C90B" w:rsidR="00A35513" w:rsidRPr="00B7119C" w:rsidRDefault="00B7119C" w:rsidP="005065AB">
      <w:pPr>
        <w:tabs>
          <w:tab w:val="left" w:pos="8289"/>
        </w:tabs>
        <w:spacing w:before="0"/>
        <w:ind w:left="357" w:firstLine="0"/>
        <w:rPr>
          <w:rFonts w:ascii="Arial" w:hAnsi="Arial" w:cs="Arial"/>
          <w:bCs/>
        </w:rPr>
      </w:pPr>
      <w:bookmarkStart w:id="2" w:name="_Hlk187666525"/>
      <w:r w:rsidRPr="00B7119C">
        <w:rPr>
          <w:rFonts w:ascii="Arial" w:hAnsi="Arial" w:cs="Arial"/>
          <w:bCs/>
        </w:rPr>
        <w:t>Brak opłat</w:t>
      </w:r>
      <w:bookmarkEnd w:id="2"/>
      <w:r w:rsidR="005065AB">
        <w:rPr>
          <w:rFonts w:ascii="Arial" w:hAnsi="Arial" w:cs="Arial"/>
          <w:bCs/>
        </w:rPr>
        <w:tab/>
      </w:r>
    </w:p>
    <w:p w14:paraId="16DF36BE" w14:textId="59A96D53" w:rsidR="00C87E5B" w:rsidRDefault="00C87E5B" w:rsidP="00B7119C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 w:rsidRPr="00E165A6">
        <w:rPr>
          <w:rFonts w:ascii="Arial" w:hAnsi="Arial" w:cs="Arial"/>
          <w:b/>
          <w:sz w:val="24"/>
          <w:szCs w:val="24"/>
          <w:highlight w:val="lightGray"/>
        </w:rPr>
        <w:t>Sposób i miejsce składania dokumentów:</w:t>
      </w:r>
    </w:p>
    <w:p w14:paraId="12AF2675" w14:textId="5069A613" w:rsidR="00C05F3D" w:rsidRPr="00C05F3D" w:rsidRDefault="00C05F3D" w:rsidP="00C05F3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bookmarkStart w:id="3" w:name="_Hlk187666593"/>
      <w:r w:rsidRPr="00C05F3D">
        <w:rPr>
          <w:rFonts w:ascii="Arial" w:hAnsi="Arial" w:cs="Arial"/>
          <w:color w:val="000000"/>
        </w:rPr>
        <w:t>1) Wnioski należy składać</w:t>
      </w:r>
      <w:r>
        <w:rPr>
          <w:rFonts w:ascii="Arial" w:hAnsi="Arial" w:cs="Arial"/>
          <w:color w:val="000000"/>
        </w:rPr>
        <w:t>:</w:t>
      </w:r>
    </w:p>
    <w:p w14:paraId="0159088E" w14:textId="6740BE9B" w:rsidR="00C05F3D" w:rsidRPr="008418DD" w:rsidRDefault="00C05F3D" w:rsidP="00C05F3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754" w:hanging="357"/>
        <w:contextualSpacing w:val="0"/>
        <w:rPr>
          <w:rFonts w:ascii="Arial" w:hAnsi="Arial" w:cs="Arial"/>
          <w:color w:val="000000"/>
        </w:rPr>
      </w:pPr>
      <w:r w:rsidRPr="00325187">
        <w:rPr>
          <w:rFonts w:ascii="Arial" w:hAnsi="Arial" w:cs="Arial"/>
          <w:color w:val="000000"/>
        </w:rPr>
        <w:t>w Kancelarii Ogólnej Urzędu Marszałkowskiego Województwa Lubelskiego w Lublinie</w:t>
      </w:r>
      <w:r>
        <w:rPr>
          <w:rFonts w:ascii="Arial" w:hAnsi="Arial" w:cs="Arial"/>
          <w:color w:val="000000"/>
        </w:rPr>
        <w:t xml:space="preserve"> lub </w:t>
      </w:r>
      <w:r w:rsidRPr="008418DD">
        <w:rPr>
          <w:rFonts w:ascii="Arial" w:hAnsi="Arial" w:cs="Arial"/>
          <w:color w:val="000000"/>
        </w:rPr>
        <w:t xml:space="preserve">za pośrednictwem </w:t>
      </w:r>
      <w:r>
        <w:rPr>
          <w:rFonts w:ascii="Arial" w:hAnsi="Arial" w:cs="Arial"/>
          <w:color w:val="000000"/>
        </w:rPr>
        <w:t xml:space="preserve">poczty </w:t>
      </w:r>
      <w:r w:rsidRPr="008418DD">
        <w:rPr>
          <w:rFonts w:ascii="Arial" w:hAnsi="Arial" w:cs="Arial"/>
          <w:color w:val="000000"/>
        </w:rPr>
        <w:t>na adres siedziby Urzędu</w:t>
      </w:r>
      <w:r>
        <w:rPr>
          <w:rFonts w:ascii="Arial" w:hAnsi="Arial" w:cs="Arial"/>
          <w:color w:val="000000"/>
        </w:rPr>
        <w:t xml:space="preserve"> </w:t>
      </w:r>
      <w:r w:rsidRPr="008418DD">
        <w:rPr>
          <w:rFonts w:ascii="Arial" w:hAnsi="Arial" w:cs="Arial"/>
          <w:color w:val="000000"/>
        </w:rPr>
        <w:t>Marszałkowskiego Województwa Lubelskiego w Lublinie, 20-029 Lublin, ul.</w:t>
      </w:r>
      <w:r w:rsidR="00C6245E">
        <w:rPr>
          <w:rFonts w:ascii="Arial" w:hAnsi="Arial" w:cs="Arial"/>
          <w:color w:val="000000"/>
        </w:rPr>
        <w:t xml:space="preserve"> </w:t>
      </w:r>
      <w:r w:rsidRPr="008418DD">
        <w:rPr>
          <w:rFonts w:ascii="Arial" w:hAnsi="Arial" w:cs="Arial"/>
          <w:color w:val="000000"/>
        </w:rPr>
        <w:t>Artura</w:t>
      </w:r>
      <w:r w:rsidR="00C6245E">
        <w:rPr>
          <w:rFonts w:ascii="Arial" w:hAnsi="Arial" w:cs="Arial"/>
          <w:color w:val="000000"/>
        </w:rPr>
        <w:t xml:space="preserve"> </w:t>
      </w:r>
      <w:r w:rsidRPr="008418DD">
        <w:rPr>
          <w:rFonts w:ascii="Arial" w:hAnsi="Arial" w:cs="Arial"/>
          <w:color w:val="000000"/>
        </w:rPr>
        <w:t>Grottgera 4. O dotrzymaniu terminu złożenia wniosku decyduje data nadania wniosku (data stempla pocztowego)</w:t>
      </w:r>
      <w:r>
        <w:rPr>
          <w:rFonts w:ascii="Arial" w:hAnsi="Arial" w:cs="Arial"/>
          <w:color w:val="000000"/>
        </w:rPr>
        <w:t xml:space="preserve"> lub data wpływu wniosku w Kancelarii Ogólnej Urzędu Marszałkowskiego Województwa Lubelskiego w Lublinie,</w:t>
      </w:r>
    </w:p>
    <w:p w14:paraId="4FA9CD69" w14:textId="77777777" w:rsidR="00C05F3D" w:rsidRDefault="00C05F3D" w:rsidP="009549D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line="240" w:lineRule="auto"/>
        <w:ind w:left="754" w:hanging="357"/>
        <w:contextualSpacing w:val="0"/>
        <w:rPr>
          <w:rFonts w:ascii="Arial" w:hAnsi="Arial" w:cs="Arial"/>
          <w:color w:val="000000"/>
        </w:rPr>
      </w:pPr>
      <w:r w:rsidRPr="00E43964">
        <w:rPr>
          <w:rFonts w:ascii="Arial" w:hAnsi="Arial" w:cs="Arial"/>
          <w:color w:val="000000"/>
        </w:rPr>
        <w:t>w postaci elektronicznej</w:t>
      </w:r>
      <w:r>
        <w:rPr>
          <w:rFonts w:ascii="Arial" w:hAnsi="Arial" w:cs="Arial"/>
          <w:color w:val="000000"/>
        </w:rPr>
        <w:t xml:space="preserve"> za pomocą Elektronicznej Platformy Usług Administracji Publicznej (</w:t>
      </w:r>
      <w:proofErr w:type="spellStart"/>
      <w:r>
        <w:rPr>
          <w:rFonts w:ascii="Arial" w:hAnsi="Arial" w:cs="Arial"/>
          <w:color w:val="000000"/>
        </w:rPr>
        <w:t>ePUAP</w:t>
      </w:r>
      <w:proofErr w:type="spellEnd"/>
      <w:r>
        <w:rPr>
          <w:rFonts w:ascii="Arial" w:hAnsi="Arial" w:cs="Arial"/>
          <w:color w:val="000000"/>
        </w:rPr>
        <w:t>)</w:t>
      </w:r>
      <w:r w:rsidRPr="00E43964">
        <w:rPr>
          <w:rFonts w:ascii="Arial" w:hAnsi="Arial" w:cs="Arial"/>
          <w:color w:val="000000"/>
        </w:rPr>
        <w:t xml:space="preserve">, opatrzone kwalifikowanym podpisem elektronicznym albo podpisem potwierdzonym profilem zaufanym. Wnioski powinny zawierać kopie </w:t>
      </w:r>
      <w:r w:rsidRPr="00E43964">
        <w:rPr>
          <w:rFonts w:ascii="Arial" w:hAnsi="Arial" w:cs="Arial"/>
          <w:color w:val="000000"/>
        </w:rPr>
        <w:lastRenderedPageBreak/>
        <w:t xml:space="preserve">wymaganych załączników. W przypadku złożenia wniosku w wersji elektronicznej o dotrzymaniu terminu złożenia wniosku decyduje data otrzymania wniosku, to jest: pojawienie się wniosku na elektronicznej skrzynce podawczej lub pojawienie się wniosku w systemie teleinformatycznym </w:t>
      </w:r>
      <w:proofErr w:type="spellStart"/>
      <w:r w:rsidRPr="00E43964">
        <w:rPr>
          <w:rFonts w:ascii="Arial" w:hAnsi="Arial" w:cs="Arial"/>
          <w:color w:val="000000"/>
        </w:rPr>
        <w:t>ePUAP</w:t>
      </w:r>
      <w:proofErr w:type="spellEnd"/>
      <w:r>
        <w:rPr>
          <w:rFonts w:ascii="Arial" w:hAnsi="Arial" w:cs="Arial"/>
          <w:color w:val="000000"/>
        </w:rPr>
        <w:t>,</w:t>
      </w:r>
    </w:p>
    <w:p w14:paraId="403A0ADB" w14:textId="34EE9B4C" w:rsidR="00C05F3D" w:rsidRDefault="00C05F3D" w:rsidP="00C05F3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754" w:hanging="357"/>
        <w:contextualSpacing w:val="0"/>
        <w:rPr>
          <w:rFonts w:ascii="Arial" w:hAnsi="Arial" w:cs="Arial"/>
          <w:color w:val="000000"/>
        </w:rPr>
      </w:pPr>
      <w:r w:rsidRPr="00C91630">
        <w:rPr>
          <w:rFonts w:ascii="Arial" w:hAnsi="Arial" w:cs="Arial"/>
          <w:color w:val="000000"/>
        </w:rPr>
        <w:t>wysyłając</w:t>
      </w:r>
      <w:r>
        <w:rPr>
          <w:rFonts w:ascii="Arial" w:hAnsi="Arial" w:cs="Arial"/>
          <w:color w:val="000000"/>
        </w:rPr>
        <w:t xml:space="preserve"> n</w:t>
      </w:r>
      <w:r w:rsidRPr="00C91630">
        <w:rPr>
          <w:rFonts w:ascii="Arial" w:hAnsi="Arial" w:cs="Arial"/>
          <w:color w:val="000000"/>
        </w:rPr>
        <w:t xml:space="preserve">a </w:t>
      </w:r>
      <w:r w:rsidRPr="00C91630">
        <w:rPr>
          <w:rFonts w:ascii="Arial" w:hAnsi="Arial" w:cs="Arial"/>
        </w:rPr>
        <w:t>Adres Doręczeń Elektronicznych Urzędu Marszałkowskiego Województwa Lubelskiego: AE:PL-50810-20039-CIIGV-27</w:t>
      </w:r>
      <w:r>
        <w:rPr>
          <w:rFonts w:ascii="Arial" w:hAnsi="Arial" w:cs="Arial"/>
        </w:rPr>
        <w:t xml:space="preserve"> </w:t>
      </w:r>
      <w:r w:rsidRPr="00C91630">
        <w:rPr>
          <w:rFonts w:ascii="Arial" w:hAnsi="Arial" w:cs="Arial"/>
          <w:color w:val="000000"/>
        </w:rPr>
        <w:t>za pomocą e-doręczeń wniosek oraz załączniki do wniosku podpisane elektronicznym podpisem kwalifikowanym, profilem zaufanym lub podpisem osobistym</w:t>
      </w:r>
      <w:r>
        <w:rPr>
          <w:rFonts w:ascii="Arial" w:hAnsi="Arial" w:cs="Arial"/>
          <w:color w:val="000000"/>
        </w:rPr>
        <w:t xml:space="preserve"> (każdy dodany załącznik winien być podpisany odrębnym podpisem). </w:t>
      </w:r>
      <w:r w:rsidRPr="00E43964">
        <w:rPr>
          <w:rFonts w:ascii="Arial" w:hAnsi="Arial" w:cs="Arial"/>
          <w:color w:val="000000"/>
        </w:rPr>
        <w:t xml:space="preserve">W przypadku złożenia wniosku w wersji elektronicznej o dotrzymaniu terminu złożenia wniosku decyduje data otrzymania wniosku, to jest: pojawienie się wniosku na elektronicznej skrzynce </w:t>
      </w:r>
      <w:r>
        <w:rPr>
          <w:rFonts w:ascii="Arial" w:hAnsi="Arial" w:cs="Arial"/>
          <w:color w:val="000000"/>
        </w:rPr>
        <w:t xml:space="preserve">doręczeń. </w:t>
      </w:r>
    </w:p>
    <w:p w14:paraId="40C8779E" w14:textId="40BD23A1" w:rsidR="00C05F3D" w:rsidRPr="00C05F3D" w:rsidRDefault="00C05F3D" w:rsidP="00C6245E">
      <w:pPr>
        <w:autoSpaceDE w:val="0"/>
        <w:autoSpaceDN w:val="0"/>
        <w:adjustRightInd w:val="0"/>
        <w:spacing w:line="240" w:lineRule="auto"/>
        <w:ind w:left="709" w:hanging="312"/>
        <w:rPr>
          <w:rFonts w:ascii="Arial" w:hAnsi="Arial" w:cs="Arial"/>
          <w:color w:val="000000"/>
        </w:rPr>
      </w:pPr>
      <w:r w:rsidRPr="00561323">
        <w:rPr>
          <w:rFonts w:ascii="Arial" w:hAnsi="Arial" w:cs="Arial"/>
          <w:color w:val="000000"/>
        </w:rPr>
        <w:t xml:space="preserve">2) W przypadku wniosków złożonych w postaci elektronicznej Wnioskodawca na żądanie zobowiązany jest przedstawić oryginały dokumentów. </w:t>
      </w:r>
      <w:bookmarkEnd w:id="3"/>
    </w:p>
    <w:p w14:paraId="373ED05D" w14:textId="452641EC" w:rsidR="00C66A85" w:rsidRDefault="00C66A85" w:rsidP="00C6245E">
      <w:pPr>
        <w:pStyle w:val="Akapitzlist"/>
        <w:numPr>
          <w:ilvl w:val="0"/>
          <w:numId w:val="25"/>
        </w:numPr>
        <w:spacing w:before="12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 w:rsidRPr="00E165A6">
        <w:rPr>
          <w:rFonts w:ascii="Arial" w:hAnsi="Arial" w:cs="Arial"/>
          <w:b/>
          <w:sz w:val="24"/>
          <w:szCs w:val="24"/>
          <w:highlight w:val="lightGray"/>
        </w:rPr>
        <w:t>Termin</w:t>
      </w:r>
      <w:r w:rsidR="00C87E5B" w:rsidRPr="00E165A6">
        <w:rPr>
          <w:rFonts w:ascii="Arial" w:hAnsi="Arial" w:cs="Arial"/>
          <w:b/>
          <w:sz w:val="24"/>
          <w:szCs w:val="24"/>
          <w:highlight w:val="lightGray"/>
        </w:rPr>
        <w:t xml:space="preserve"> załatwienia sprawy</w:t>
      </w:r>
      <w:r w:rsidRPr="00E165A6">
        <w:rPr>
          <w:rFonts w:ascii="Arial" w:hAnsi="Arial" w:cs="Arial"/>
          <w:b/>
          <w:sz w:val="24"/>
          <w:szCs w:val="24"/>
          <w:highlight w:val="lightGray"/>
        </w:rPr>
        <w:t>:</w:t>
      </w:r>
    </w:p>
    <w:bookmarkStart w:id="4" w:name="_Hlk187666752" w:displacedByCustomXml="next"/>
    <w:sdt>
      <w:sdtPr>
        <w:rPr>
          <w:rFonts w:ascii="Arial" w:hAnsi="Arial" w:cs="Arial"/>
          <w:b/>
          <w:highlight w:val="lightGray"/>
        </w:rPr>
        <w:id w:val="1328481733"/>
      </w:sdtPr>
      <w:sdtEndPr>
        <w:rPr>
          <w:highlight w:val="none"/>
        </w:rPr>
      </w:sdtEndPr>
      <w:sdtContent>
        <w:p w14:paraId="67BBC702" w14:textId="6F5C37C9" w:rsidR="00A35513" w:rsidRPr="002E2DF3" w:rsidRDefault="002E2DF3" w:rsidP="00C6245E">
          <w:pPr>
            <w:spacing w:before="0"/>
            <w:rPr>
              <w:rFonts w:ascii="Arial" w:hAnsi="Arial" w:cs="Arial"/>
              <w:b/>
            </w:rPr>
          </w:pPr>
          <w:r w:rsidRPr="002E2DF3">
            <w:rPr>
              <w:rFonts w:ascii="Arial" w:hAnsi="Arial" w:cs="Arial"/>
              <w:bCs/>
            </w:rPr>
            <w:t xml:space="preserve">Wnioski należy składać w terminie od 14 </w:t>
          </w:r>
          <w:r w:rsidR="00D85008">
            <w:rPr>
              <w:rFonts w:ascii="Arial" w:hAnsi="Arial" w:cs="Arial"/>
              <w:bCs/>
            </w:rPr>
            <w:t xml:space="preserve">stycznia </w:t>
          </w:r>
          <w:r w:rsidRPr="002E2DF3">
            <w:rPr>
              <w:rFonts w:ascii="Arial" w:hAnsi="Arial" w:cs="Arial"/>
              <w:bCs/>
            </w:rPr>
            <w:t>do 31 stycznia danego roku kalendarzowego.</w:t>
          </w:r>
        </w:p>
      </w:sdtContent>
    </w:sdt>
    <w:bookmarkEnd w:id="4"/>
    <w:p w14:paraId="3C40B400" w14:textId="1B802339" w:rsidR="00A35513" w:rsidRDefault="00C66A85" w:rsidP="00C6245E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 w:rsidRPr="00E165A6">
        <w:rPr>
          <w:rFonts w:ascii="Arial" w:hAnsi="Arial" w:cs="Arial"/>
          <w:b/>
          <w:sz w:val="24"/>
          <w:szCs w:val="24"/>
          <w:highlight w:val="lightGray"/>
        </w:rPr>
        <w:t xml:space="preserve">Tryb </w:t>
      </w:r>
      <w:bookmarkStart w:id="5" w:name="_Hlk64444063"/>
      <w:r w:rsidRPr="00E165A6">
        <w:rPr>
          <w:rFonts w:ascii="Arial" w:hAnsi="Arial" w:cs="Arial"/>
          <w:b/>
          <w:sz w:val="24"/>
          <w:szCs w:val="24"/>
          <w:highlight w:val="lightGray"/>
        </w:rPr>
        <w:t>odwoławczy:</w:t>
      </w:r>
    </w:p>
    <w:bookmarkStart w:id="6" w:name="_Hlk64444107" w:displacedByCustomXml="next"/>
    <w:sdt>
      <w:sdtPr>
        <w:rPr>
          <w:rFonts w:ascii="Arial" w:hAnsi="Arial" w:cs="Arial"/>
          <w:b/>
          <w:highlight w:val="lightGray"/>
        </w:rPr>
        <w:id w:val="-1362349447"/>
      </w:sdtPr>
      <w:sdtEndPr>
        <w:rPr>
          <w:b w:val="0"/>
          <w:bCs/>
          <w:highlight w:val="none"/>
        </w:rPr>
      </w:sdtEndPr>
      <w:sdtContent>
        <w:p w14:paraId="1DD410E9" w14:textId="10B9A79D" w:rsidR="00CB0C61" w:rsidRPr="002E2DF3" w:rsidRDefault="002E2DF3" w:rsidP="00C6245E">
          <w:pPr>
            <w:spacing w:before="0"/>
            <w:rPr>
              <w:rFonts w:ascii="Arial" w:hAnsi="Arial" w:cs="Arial"/>
              <w:bCs/>
            </w:rPr>
          </w:pPr>
          <w:r w:rsidRPr="002E2DF3">
            <w:rPr>
              <w:rFonts w:ascii="Arial" w:hAnsi="Arial" w:cs="Arial"/>
              <w:bCs/>
            </w:rPr>
            <w:t>Nie dotyczy</w:t>
          </w:r>
        </w:p>
      </w:sdtContent>
    </w:sdt>
    <w:bookmarkEnd w:id="6" w:displacedByCustomXml="prev"/>
    <w:bookmarkEnd w:id="5" w:displacedByCustomXml="prev"/>
    <w:p w14:paraId="4C8099AA" w14:textId="65FCF5A3" w:rsidR="00E165A6" w:rsidRDefault="00E165A6" w:rsidP="00C6245E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 w:rsidRPr="00E165A6">
        <w:rPr>
          <w:rFonts w:ascii="Arial" w:hAnsi="Arial" w:cs="Arial"/>
          <w:b/>
          <w:sz w:val="24"/>
          <w:szCs w:val="24"/>
          <w:highlight w:val="lightGray"/>
        </w:rPr>
        <w:t>Informacje dodatkowe:</w:t>
      </w:r>
    </w:p>
    <w:sdt>
      <w:sdtPr>
        <w:rPr>
          <w:rFonts w:ascii="Arial" w:hAnsi="Arial" w:cs="Arial"/>
          <w:b/>
          <w:highlight w:val="lightGray"/>
        </w:rPr>
        <w:id w:val="448745805"/>
      </w:sdtPr>
      <w:sdtEndPr>
        <w:rPr>
          <w:b w:val="0"/>
          <w:bCs/>
          <w:highlight w:val="none"/>
        </w:rPr>
      </w:sdtEndPr>
      <w:sdtContent>
        <w:p w14:paraId="34685431" w14:textId="689C09F0" w:rsidR="00A35513" w:rsidRPr="002E2DF3" w:rsidRDefault="00152E60" w:rsidP="00C6245E">
          <w:pPr>
            <w:spacing w:before="0"/>
            <w:ind w:left="357" w:firstLine="0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brak</w:t>
          </w:r>
        </w:p>
      </w:sdtContent>
    </w:sdt>
    <w:p w14:paraId="0C9DF1B0" w14:textId="299F0BAA" w:rsidR="00291E88" w:rsidRDefault="00291E88" w:rsidP="00C6245E">
      <w:pPr>
        <w:pStyle w:val="Akapitzlist"/>
        <w:numPr>
          <w:ilvl w:val="0"/>
          <w:numId w:val="25"/>
        </w:numPr>
        <w:spacing w:before="0"/>
        <w:ind w:left="1077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Komórka odpowiedzialna za załatwienie sprawy:</w:t>
      </w:r>
    </w:p>
    <w:bookmarkStart w:id="7" w:name="_Hlk187666858" w:displacedByCustomXml="next"/>
    <w:sdt>
      <w:sdtPr>
        <w:rPr>
          <w:rFonts w:ascii="Arial" w:hAnsi="Arial" w:cs="Arial"/>
          <w:b/>
          <w:highlight w:val="lightGray"/>
        </w:rPr>
        <w:id w:val="-552772910"/>
      </w:sdtPr>
      <w:sdtEndPr>
        <w:rPr>
          <w:b w:val="0"/>
          <w:bCs/>
          <w:highlight w:val="none"/>
        </w:rPr>
      </w:sdtEndPr>
      <w:sdtContent>
        <w:p w14:paraId="4A9B3250" w14:textId="77777777" w:rsidR="00152E60" w:rsidRDefault="002E2DF3" w:rsidP="00C6245E">
          <w:pPr>
            <w:spacing w:before="0"/>
            <w:rPr>
              <w:rFonts w:ascii="Arial" w:hAnsi="Arial" w:cs="Arial"/>
              <w:bCs/>
            </w:rPr>
          </w:pPr>
          <w:r w:rsidRPr="002E2DF3">
            <w:rPr>
              <w:rFonts w:ascii="Arial" w:hAnsi="Arial" w:cs="Arial"/>
              <w:bCs/>
            </w:rPr>
            <w:t>Departament Kultury, Edukacji i Dziedzictwa Narodowego</w:t>
          </w:r>
        </w:p>
        <w:p w14:paraId="4B62C8CF" w14:textId="3976AB91" w:rsidR="00152E60" w:rsidRDefault="00152E60" w:rsidP="00C6245E">
          <w:pPr>
            <w:spacing w:before="0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ul. Artura Grottgera 4, 20-029 Lublin</w:t>
          </w:r>
        </w:p>
        <w:p w14:paraId="76E3615F" w14:textId="705280E2" w:rsidR="009549D8" w:rsidRPr="002E2DF3" w:rsidRDefault="00152E60" w:rsidP="00C6245E">
          <w:pPr>
            <w:spacing w:before="0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tel. </w:t>
          </w:r>
          <w:r w:rsidR="00D85008" w:rsidRPr="00D85008">
            <w:rPr>
              <w:rFonts w:ascii="Tahoma" w:hAnsi="Tahoma" w:cs="Tahoma"/>
              <w:color w:val="000000"/>
            </w:rPr>
            <w:t>512</w:t>
          </w:r>
          <w:r w:rsidR="00C6245E">
            <w:rPr>
              <w:rFonts w:ascii="Tahoma" w:hAnsi="Tahoma" w:cs="Tahoma"/>
              <w:color w:val="000000"/>
            </w:rPr>
            <w:t xml:space="preserve"> </w:t>
          </w:r>
          <w:r w:rsidR="00D85008" w:rsidRPr="00D85008">
            <w:rPr>
              <w:rFonts w:ascii="Tahoma" w:hAnsi="Tahoma" w:cs="Tahoma"/>
              <w:color w:val="000000"/>
            </w:rPr>
            <w:t>302</w:t>
          </w:r>
          <w:r w:rsidR="00C6245E">
            <w:rPr>
              <w:rFonts w:ascii="Tahoma" w:hAnsi="Tahoma" w:cs="Tahoma"/>
              <w:color w:val="000000"/>
            </w:rPr>
            <w:t xml:space="preserve"> </w:t>
          </w:r>
          <w:r w:rsidR="00D85008" w:rsidRPr="00D85008">
            <w:rPr>
              <w:rFonts w:ascii="Tahoma" w:hAnsi="Tahoma" w:cs="Tahoma"/>
              <w:color w:val="000000"/>
            </w:rPr>
            <w:t>494</w:t>
          </w:r>
        </w:p>
      </w:sdtContent>
    </w:sdt>
    <w:bookmarkEnd w:id="7"/>
    <w:p w14:paraId="131FBAF1" w14:textId="527CC4DF" w:rsidR="00C66A85" w:rsidRDefault="00E165A6" w:rsidP="00C6245E">
      <w:pPr>
        <w:pStyle w:val="Akapitzlist"/>
        <w:numPr>
          <w:ilvl w:val="0"/>
          <w:numId w:val="25"/>
        </w:numPr>
        <w:spacing w:before="0"/>
        <w:contextualSpacing w:val="0"/>
        <w:rPr>
          <w:rFonts w:ascii="Arial" w:hAnsi="Arial" w:cs="Arial"/>
          <w:b/>
          <w:sz w:val="24"/>
          <w:szCs w:val="24"/>
          <w:highlight w:val="lightGray"/>
        </w:rPr>
      </w:pPr>
      <w:r w:rsidRPr="00E165A6">
        <w:rPr>
          <w:rFonts w:ascii="Arial" w:hAnsi="Arial" w:cs="Arial"/>
          <w:b/>
          <w:sz w:val="24"/>
          <w:szCs w:val="24"/>
          <w:highlight w:val="lightGray"/>
        </w:rPr>
        <w:t>Klauzula informacyjna dotycząca danych osobowych</w:t>
      </w:r>
      <w:r w:rsidR="00AF54F8">
        <w:rPr>
          <w:rFonts w:ascii="Arial" w:hAnsi="Arial" w:cs="Arial"/>
          <w:b/>
          <w:sz w:val="24"/>
          <w:szCs w:val="24"/>
          <w:highlight w:val="lightGray"/>
        </w:rPr>
        <w:t>:</w:t>
      </w:r>
    </w:p>
    <w:p w14:paraId="408F2B19" w14:textId="77777777" w:rsidR="004B09EB" w:rsidRDefault="004B09EB" w:rsidP="00C6245E">
      <w:pPr>
        <w:keepNext/>
        <w:keepLines/>
        <w:spacing w:line="259" w:lineRule="auto"/>
        <w:ind w:firstLine="0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4B09EB">
        <w:rPr>
          <w:rFonts w:ascii="Arial" w:eastAsia="Times New Roman" w:hAnsi="Arial" w:cs="Arial"/>
          <w:b/>
          <w:bCs/>
          <w:sz w:val="24"/>
          <w:szCs w:val="24"/>
        </w:rPr>
        <w:t>Klauzula informacyjna o przetwarzaniu danych osobowych dla osób składających wniosek o Studenckie Stypendium Marszałka Województwa Lubelskiego</w:t>
      </w:r>
    </w:p>
    <w:p w14:paraId="52B295C3" w14:textId="77777777" w:rsidR="00D85008" w:rsidRPr="00D85008" w:rsidRDefault="00D85008" w:rsidP="00C6245E">
      <w:pPr>
        <w:spacing w:line="278" w:lineRule="auto"/>
        <w:ind w:firstLine="0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Zgodnie z art. 13 ust. 1 i 2 RODO</w:t>
      </w:r>
      <w:r w:rsidRPr="00D85008">
        <w:rPr>
          <w:rFonts w:ascii="Arial" w:eastAsia="Aptos" w:hAnsi="Arial" w:cs="Arial"/>
          <w:kern w:val="2"/>
          <w:vertAlign w:val="superscript"/>
          <w14:ligatures w14:val="standardContextual"/>
        </w:rPr>
        <w:footnoteReference w:id="1"/>
      </w:r>
      <w:r w:rsidRPr="00D85008">
        <w:rPr>
          <w:rFonts w:ascii="Arial" w:eastAsia="Aptos" w:hAnsi="Arial" w:cs="Arial"/>
          <w:kern w:val="2"/>
          <w14:ligatures w14:val="standardContextual"/>
        </w:rPr>
        <w:t xml:space="preserve"> informujemy, że:</w:t>
      </w:r>
    </w:p>
    <w:p w14:paraId="2828352E" w14:textId="39DD2B88" w:rsidR="00D85008" w:rsidRPr="00D85008" w:rsidRDefault="00D85008" w:rsidP="00C6245E">
      <w:pPr>
        <w:numPr>
          <w:ilvl w:val="0"/>
          <w:numId w:val="36"/>
        </w:numPr>
        <w:tabs>
          <w:tab w:val="left" w:pos="851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 xml:space="preserve">Administratorem, który odpowiada za przetwarzanie Pani/Pana danych osobowych, jest Województwo Lubelskie reprezentowane przez Zarząd Województwa Lubelskiego z siedzibą przy ul. Artura Grottgera 4, 20-029 Lublin, </w:t>
      </w:r>
      <w:hyperlink r:id="rId8" w:history="1">
        <w:r w:rsidRPr="00D85008">
          <w:rPr>
            <w:rFonts w:ascii="Arial" w:eastAsia="Aptos" w:hAnsi="Arial" w:cs="Arial"/>
            <w:color w:val="467886"/>
            <w:kern w:val="2"/>
            <w:u w:val="single"/>
            <w14:ligatures w14:val="standardContextual"/>
          </w:rPr>
          <w:t>www.lubelskie.pl</w:t>
        </w:r>
      </w:hyperlink>
      <w:r w:rsidRPr="00D85008">
        <w:rPr>
          <w:rFonts w:ascii="Arial" w:eastAsia="Aptos" w:hAnsi="Arial" w:cs="Arial"/>
          <w:kern w:val="2"/>
          <w14:ligatures w14:val="standardContextual"/>
        </w:rPr>
        <w:t xml:space="preserve"> adres e-mail: </w:t>
      </w:r>
      <w:hyperlink r:id="rId9" w:history="1">
        <w:r w:rsidRPr="00D85008">
          <w:rPr>
            <w:rFonts w:ascii="Arial" w:eastAsia="Aptos" w:hAnsi="Arial" w:cs="Arial"/>
            <w:color w:val="467886"/>
            <w:kern w:val="2"/>
            <w:u w:val="single"/>
            <w14:ligatures w14:val="standardContextual"/>
          </w:rPr>
          <w:t>info@lubelskie.pl</w:t>
        </w:r>
      </w:hyperlink>
      <w:r w:rsidRPr="00D85008">
        <w:rPr>
          <w:rFonts w:ascii="Arial" w:eastAsia="Aptos" w:hAnsi="Arial" w:cs="Arial"/>
          <w:kern w:val="2"/>
          <w14:ligatures w14:val="standardContextual"/>
        </w:rPr>
        <w:t>.</w:t>
      </w:r>
    </w:p>
    <w:p w14:paraId="298CE94C" w14:textId="77777777" w:rsidR="00D85008" w:rsidRPr="00D85008" w:rsidRDefault="00D85008" w:rsidP="00C6245E">
      <w:pPr>
        <w:numPr>
          <w:ilvl w:val="0"/>
          <w:numId w:val="36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D85008">
          <w:rPr>
            <w:rFonts w:ascii="Arial" w:eastAsia="Aptos" w:hAnsi="Arial" w:cs="Arial"/>
            <w:color w:val="467886"/>
            <w:kern w:val="2"/>
            <w:u w:val="single"/>
            <w14:ligatures w14:val="standardContextual"/>
          </w:rPr>
          <w:t>iod@lubelskie.pl</w:t>
        </w:r>
      </w:hyperlink>
      <w:r w:rsidRPr="00D85008">
        <w:rPr>
          <w:rFonts w:ascii="Arial" w:eastAsia="Aptos" w:hAnsi="Arial" w:cs="Arial"/>
          <w:kern w:val="2"/>
          <w14:ligatures w14:val="standardContextual"/>
        </w:rPr>
        <w:t>).</w:t>
      </w:r>
    </w:p>
    <w:p w14:paraId="1DDEDC4F" w14:textId="1BAC4DEC" w:rsidR="00D85008" w:rsidRDefault="00D85008" w:rsidP="00C6245E">
      <w:pPr>
        <w:numPr>
          <w:ilvl w:val="0"/>
          <w:numId w:val="36"/>
        </w:numPr>
        <w:tabs>
          <w:tab w:val="left" w:pos="851"/>
          <w:tab w:val="left" w:pos="1134"/>
          <w:tab w:val="left" w:pos="1276"/>
        </w:tabs>
        <w:spacing w:before="0" w:line="278" w:lineRule="auto"/>
        <w:ind w:left="0" w:firstLine="567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Pani/Pana dane będą przetwarzane wyłączenie w celu przyznania i wypłacenia Studenckich Stypendiów Marszałka Województwa Lubelskiego w 2026 r. oraz w celu informowania i promowania działań podejmowanych przez Województwo Lubelskie w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zakresie przyznawanych stypendiów oraz w celu archiwizacji.</w:t>
      </w:r>
    </w:p>
    <w:p w14:paraId="09B6720F" w14:textId="77777777" w:rsidR="00D85008" w:rsidRPr="00D85008" w:rsidRDefault="00D85008" w:rsidP="00D85008">
      <w:pPr>
        <w:numPr>
          <w:ilvl w:val="0"/>
          <w:numId w:val="36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ind w:left="0" w:firstLine="567"/>
        <w:jc w:val="left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lastRenderedPageBreak/>
        <w:t>Podstawą prawną przetwarzania danych osobowych jest:</w:t>
      </w:r>
    </w:p>
    <w:p w14:paraId="37425522" w14:textId="77777777" w:rsidR="00D85008" w:rsidRPr="00D85008" w:rsidRDefault="00D85008" w:rsidP="00D85008">
      <w:pPr>
        <w:numPr>
          <w:ilvl w:val="0"/>
          <w:numId w:val="38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jc w:val="left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art. 6 ust 1 lit. c RODO w związku z:</w:t>
      </w:r>
    </w:p>
    <w:p w14:paraId="06C8CF39" w14:textId="77777777" w:rsidR="00D85008" w:rsidRPr="00D85008" w:rsidRDefault="00D85008" w:rsidP="00D85008">
      <w:pPr>
        <w:numPr>
          <w:ilvl w:val="0"/>
          <w:numId w:val="37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jc w:val="left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art. 8 i art. 96 ustawy z dnia 20 lipca 2018 r. Prawo o szkolnictwie wyższym i nauce,</w:t>
      </w:r>
    </w:p>
    <w:p w14:paraId="60C27753" w14:textId="77777777" w:rsidR="00D85008" w:rsidRPr="00D85008" w:rsidRDefault="00D85008" w:rsidP="00D85008">
      <w:pPr>
        <w:numPr>
          <w:ilvl w:val="0"/>
          <w:numId w:val="37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jc w:val="left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uchwałą nr XXX/471/2021 Sejmiku Województwa Lubelskiego z dnia 25 października 2021 r. w sprawie pomocy materialnej przyznawanej w formie stypendiów studentom zamieszkałym lub studiującym w województwie lubelskim,</w:t>
      </w:r>
    </w:p>
    <w:p w14:paraId="1F689F25" w14:textId="77777777" w:rsidR="00D85008" w:rsidRPr="00D85008" w:rsidRDefault="00D85008" w:rsidP="00D85008">
      <w:pPr>
        <w:numPr>
          <w:ilvl w:val="0"/>
          <w:numId w:val="37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jc w:val="left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art. 5 ust. 1 w związku z art. 6 ust. 1 i 2 b ustawy z dnia 14 lipca 1983 r o narodowym zasobie archiwalnym i archiwach.</w:t>
      </w:r>
    </w:p>
    <w:p w14:paraId="0BAE08D0" w14:textId="77777777" w:rsidR="00D85008" w:rsidRPr="00D85008" w:rsidRDefault="00D85008" w:rsidP="00D85008">
      <w:pPr>
        <w:tabs>
          <w:tab w:val="left" w:pos="851"/>
          <w:tab w:val="left" w:pos="1134"/>
          <w:tab w:val="left" w:pos="1276"/>
        </w:tabs>
        <w:spacing w:before="0"/>
        <w:ind w:left="418" w:firstLine="0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b)</w:t>
      </w:r>
      <w:r w:rsidRPr="00D85008">
        <w:rPr>
          <w:rFonts w:ascii="Arial" w:eastAsia="Aptos" w:hAnsi="Arial" w:cs="Arial"/>
          <w:kern w:val="2"/>
          <w14:ligatures w14:val="standardContextual"/>
        </w:rPr>
        <w:tab/>
        <w:t>w przypadku przyznania Pani/Panu stypendium podstawą prawną będzie wykonanie umowy (art. 6 ust. 1 lit. b RODO).</w:t>
      </w:r>
    </w:p>
    <w:p w14:paraId="2E94DA25" w14:textId="3CE1FF33" w:rsidR="00D85008" w:rsidRPr="00D85008" w:rsidRDefault="00D85008" w:rsidP="00D85008">
      <w:pPr>
        <w:widowControl w:val="0"/>
        <w:autoSpaceDE w:val="0"/>
        <w:autoSpaceDN w:val="0"/>
        <w:spacing w:before="0"/>
        <w:ind w:left="357" w:firstLine="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Calibri" w:hAnsi="Arial" w:cs="Arial"/>
        </w:rPr>
        <w:t>Podczas wydarzenia wręczania stypendium będą wykonywane zdjęcia i filmy, na których może zostać uchwycony, jako szczegół całości, wizerunek osoby biorącej udział w ww. wydarzeniu. Zdjęcia i filmy, o których mowa wyżej mogą być następnie publikowane na</w:t>
      </w:r>
      <w:r w:rsidR="00C6245E">
        <w:rPr>
          <w:rFonts w:ascii="Arial" w:eastAsia="Calibri" w:hAnsi="Arial" w:cs="Arial"/>
        </w:rPr>
        <w:t> </w:t>
      </w:r>
      <w:r w:rsidRPr="00D85008">
        <w:rPr>
          <w:rFonts w:ascii="Arial" w:eastAsia="Calibri" w:hAnsi="Arial" w:cs="Arial"/>
        </w:rPr>
        <w:t xml:space="preserve">stronie internetowej Administratora – www.lubelskie.pl oraz w jego publikacjach. </w:t>
      </w:r>
    </w:p>
    <w:p w14:paraId="1F819B54" w14:textId="6DF4CA53" w:rsidR="00D85008" w:rsidRPr="00D85008" w:rsidRDefault="00D85008" w:rsidP="00C6245E">
      <w:pPr>
        <w:widowControl w:val="0"/>
        <w:numPr>
          <w:ilvl w:val="0"/>
          <w:numId w:val="36"/>
        </w:numPr>
        <w:autoSpaceDE w:val="0"/>
        <w:autoSpaceDN w:val="0"/>
        <w:spacing w:before="0"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W przypadku zawarcia umowy Pani/Pana dane osobowe będą ponadto przetwarzane w następujących celach: zawarcia i wykonania umowy, jej rozliczenia, w tym realizacji płatności i wypełniania obowiązków podatkowych, dochodzenia roszczeń na</w:t>
      </w:r>
      <w:r w:rsidR="00C6245E">
        <w:rPr>
          <w:rFonts w:ascii="Arial" w:eastAsia="Aptos" w:hAnsi="Arial" w:cs="Arial"/>
          <w:kern w:val="2"/>
          <w14:ligatures w14:val="standardContextual"/>
        </w:rPr>
        <w:t> </w:t>
      </w:r>
      <w:r w:rsidRPr="00D85008">
        <w:rPr>
          <w:rFonts w:ascii="Arial" w:eastAsia="Aptos" w:hAnsi="Arial" w:cs="Arial"/>
          <w:kern w:val="2"/>
          <w14:ligatures w14:val="standardContextual"/>
        </w:rPr>
        <w:t>podstawie art. 6 ust. 1 lit.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c RODO w szczególności w związku z:</w:t>
      </w:r>
    </w:p>
    <w:p w14:paraId="4A30AFD8" w14:textId="77777777" w:rsidR="00D85008" w:rsidRPr="00D85008" w:rsidRDefault="00D85008" w:rsidP="00C6245E">
      <w:pPr>
        <w:numPr>
          <w:ilvl w:val="0"/>
          <w:numId w:val="39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ustawą z dnia 29 września 1994 r. o rachunkowości,</w:t>
      </w:r>
    </w:p>
    <w:p w14:paraId="48D6D280" w14:textId="77777777" w:rsidR="00D85008" w:rsidRPr="00D85008" w:rsidRDefault="00D85008" w:rsidP="00C6245E">
      <w:pPr>
        <w:numPr>
          <w:ilvl w:val="0"/>
          <w:numId w:val="39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ustawą z dnia 29 sierpnia 1997 r. Ordynacja podatkowa,</w:t>
      </w:r>
    </w:p>
    <w:p w14:paraId="74565AF4" w14:textId="77777777" w:rsidR="00D85008" w:rsidRPr="00D85008" w:rsidRDefault="00D85008" w:rsidP="00C6245E">
      <w:pPr>
        <w:numPr>
          <w:ilvl w:val="0"/>
          <w:numId w:val="39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ustawą z dnia 26 lipca 1991 r. o podatku dochodowym od osób fizycznych,</w:t>
      </w:r>
    </w:p>
    <w:p w14:paraId="2FEC3668" w14:textId="77777777" w:rsidR="00D85008" w:rsidRPr="00D85008" w:rsidRDefault="00D85008" w:rsidP="00C6245E">
      <w:pPr>
        <w:numPr>
          <w:ilvl w:val="0"/>
          <w:numId w:val="39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art. 42 ust. 5 ustawy z dnia 27 sierpnia 2009 r. o finansach publicznych.</w:t>
      </w:r>
    </w:p>
    <w:p w14:paraId="13EFFFB0" w14:textId="4ACEC616" w:rsidR="00D85008" w:rsidRPr="00D85008" w:rsidRDefault="00D85008" w:rsidP="00C6245E">
      <w:pPr>
        <w:numPr>
          <w:ilvl w:val="0"/>
          <w:numId w:val="36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Pani/Pana dane mogą zostać udostępnione podmiotom upoważnionym na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podstawie przepisów prawa oraz podmiotom świadczącym usługi na rzecz Administratora m.in.</w:t>
      </w:r>
      <w:r w:rsidR="00C6245E">
        <w:rPr>
          <w:rFonts w:ascii="Arial" w:eastAsia="Aptos" w:hAnsi="Arial" w:cs="Arial"/>
          <w:kern w:val="2"/>
          <w14:ligatures w14:val="standardContextual"/>
        </w:rPr>
        <w:t> </w:t>
      </w:r>
      <w:r w:rsidRPr="00D85008">
        <w:rPr>
          <w:rFonts w:ascii="Arial" w:eastAsia="Aptos" w:hAnsi="Arial" w:cs="Arial"/>
          <w:kern w:val="2"/>
          <w14:ligatures w14:val="standardContextual"/>
        </w:rPr>
        <w:t>operatorom pocztowym i kurierom, dostawcom systemów informatycznych i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usług, w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tym Lubelskiemu Centrum Innowacji i Technologii,</w:t>
      </w:r>
      <w:r w:rsidRPr="00D85008">
        <w:rPr>
          <w:rFonts w:ascii="Arial" w:eastAsia="Aptos" w:hAnsi="Arial" w:cs="Arial"/>
          <w:color w:val="FF0000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z</w:t>
      </w:r>
      <w:r w:rsidR="00C6245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D85008">
        <w:rPr>
          <w:rFonts w:ascii="Arial" w:eastAsia="Aptos" w:hAnsi="Arial" w:cs="Arial"/>
          <w:kern w:val="2"/>
          <w14:ligatures w14:val="standardContextual"/>
        </w:rPr>
        <w:t>zastrzeżeniem zapewnienia odpowiedniej ochrony danych osobowych.</w:t>
      </w:r>
    </w:p>
    <w:p w14:paraId="7930B67C" w14:textId="77777777" w:rsidR="00D85008" w:rsidRPr="00D85008" w:rsidRDefault="00D85008" w:rsidP="00C6245E">
      <w:pPr>
        <w:numPr>
          <w:ilvl w:val="0"/>
          <w:numId w:val="36"/>
        </w:numPr>
        <w:tabs>
          <w:tab w:val="left" w:pos="851"/>
          <w:tab w:val="left" w:pos="1134"/>
          <w:tab w:val="left" w:pos="1276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color w:val="000000"/>
          <w:kern w:val="2"/>
          <w14:ligatures w14:val="standardContextual"/>
        </w:rPr>
        <w:t>Pani/Pana dane będą przechowywane przez okres archiwalny wynoszący zgodnie z wymaganiami prawnymi</w:t>
      </w:r>
      <w:r w:rsidRPr="00D85008">
        <w:rPr>
          <w:rFonts w:ascii="Arial" w:eastAsia="Aptos" w:hAnsi="Arial" w:cs="Arial"/>
          <w:color w:val="000000"/>
          <w:kern w:val="2"/>
          <w:vertAlign w:val="superscript"/>
          <w14:ligatures w14:val="standardContextual"/>
        </w:rPr>
        <w:footnoteReference w:id="2"/>
      </w:r>
      <w:r w:rsidRPr="00D85008">
        <w:rPr>
          <w:rFonts w:ascii="Arial" w:eastAsia="Aptos" w:hAnsi="Arial" w:cs="Arial"/>
          <w:color w:val="000000"/>
          <w:kern w:val="2"/>
          <w14:ligatures w14:val="standardContextual"/>
        </w:rPr>
        <w:t xml:space="preserve"> 5 lat </w:t>
      </w:r>
      <w:r w:rsidRPr="00D85008">
        <w:rPr>
          <w:rFonts w:ascii="Arial" w:eastAsia="Aptos" w:hAnsi="Arial" w:cs="Arial"/>
          <w:kern w:val="2"/>
          <w14:ligatures w14:val="standardContextual"/>
        </w:rPr>
        <w:t xml:space="preserve">a następnie dokumentacja zostanie poddana procedurze ekspertyzy archiwalnej. Okres przechowywania może zostać wydłużony przez Archiwum Państwowe. </w:t>
      </w:r>
    </w:p>
    <w:p w14:paraId="5CD5B20D" w14:textId="77777777" w:rsidR="00D85008" w:rsidRPr="00D85008" w:rsidRDefault="00D85008" w:rsidP="00C6245E">
      <w:pPr>
        <w:tabs>
          <w:tab w:val="left" w:pos="851"/>
          <w:tab w:val="left" w:pos="1134"/>
          <w:tab w:val="left" w:pos="1276"/>
        </w:tabs>
        <w:spacing w:before="0"/>
        <w:ind w:firstLine="0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 xml:space="preserve">W przypadku zawarcia umowy dane w niej zawarte będą przechowywane zgodnie z wymogami prawnymi 50 lat, a następnie dokumentacja zostanie poddana procedurze brakowania (niszczenia). Okres przechowywania może zostać wydłużony przez Archiwum Państwowe. Natomiast dane zamieszczane na stronie internetowej Organizatora </w:t>
      </w:r>
      <w:hyperlink r:id="rId11" w:history="1">
        <w:r w:rsidRPr="00D85008">
          <w:rPr>
            <w:rFonts w:ascii="Arial" w:eastAsia="Aptos" w:hAnsi="Arial" w:cs="Arial"/>
            <w:color w:val="467886"/>
            <w:kern w:val="2"/>
            <w:u w:val="single"/>
            <w14:ligatures w14:val="standardContextual"/>
          </w:rPr>
          <w:t>www.lubelskie.pl</w:t>
        </w:r>
      </w:hyperlink>
      <w:r w:rsidRPr="00D85008">
        <w:rPr>
          <w:rFonts w:ascii="Arial" w:eastAsia="Aptos" w:hAnsi="Arial" w:cs="Arial"/>
          <w:kern w:val="2"/>
          <w14:ligatures w14:val="standardContextual"/>
        </w:rPr>
        <w:t xml:space="preserve"> będą na niej publikowane przez okres 5 lat.</w:t>
      </w:r>
    </w:p>
    <w:p w14:paraId="0D1C7212" w14:textId="77777777" w:rsidR="00D85008" w:rsidRPr="00D85008" w:rsidRDefault="00D85008" w:rsidP="00C6245E">
      <w:pPr>
        <w:numPr>
          <w:ilvl w:val="0"/>
          <w:numId w:val="36"/>
        </w:numPr>
        <w:tabs>
          <w:tab w:val="left" w:pos="851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kern w:val="2"/>
          <w14:ligatures w14:val="standardContextual"/>
        </w:rPr>
        <w:t>Ma Pani/Pan prawo żądać dostępu do swoich danych osobowych, ich sprostowania oraz ograniczenia przetwarzania.</w:t>
      </w:r>
    </w:p>
    <w:p w14:paraId="1750CBBF" w14:textId="3C361AC5" w:rsidR="00D85008" w:rsidRPr="00D85008" w:rsidRDefault="00D85008" w:rsidP="00C6245E">
      <w:pPr>
        <w:numPr>
          <w:ilvl w:val="0"/>
          <w:numId w:val="36"/>
        </w:numPr>
        <w:tabs>
          <w:tab w:val="left" w:pos="851"/>
          <w:tab w:val="left" w:pos="993"/>
        </w:tabs>
        <w:spacing w:before="0" w:after="16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color w:val="000000"/>
          <w:kern w:val="2"/>
          <w14:ligatures w14:val="standardContextual"/>
        </w:rPr>
        <w:t>Ma Pani/Pan prawo wniesienia skargi do Prezesa Urzędu Ochrony Danych Osobowych, gdy uzna Pani/Pan, iż przetwarzanie danych narusza przepisy RODO.</w:t>
      </w:r>
    </w:p>
    <w:p w14:paraId="1CA99C37" w14:textId="44AC1C8C" w:rsidR="00D85008" w:rsidRPr="00D85008" w:rsidRDefault="00D85008" w:rsidP="00C6245E">
      <w:pPr>
        <w:numPr>
          <w:ilvl w:val="0"/>
          <w:numId w:val="36"/>
        </w:numPr>
        <w:tabs>
          <w:tab w:val="left" w:pos="851"/>
          <w:tab w:val="left" w:pos="993"/>
        </w:tabs>
        <w:spacing w:before="0" w:after="480" w:line="278" w:lineRule="auto"/>
        <w:ind w:left="0" w:firstLine="567"/>
        <w:rPr>
          <w:rFonts w:ascii="Arial" w:eastAsia="Aptos" w:hAnsi="Arial" w:cs="Arial"/>
          <w:kern w:val="2"/>
          <w14:ligatures w14:val="standardContextual"/>
        </w:rPr>
      </w:pPr>
      <w:r w:rsidRPr="00D85008">
        <w:rPr>
          <w:rFonts w:ascii="Arial" w:eastAsia="Aptos" w:hAnsi="Arial" w:cs="Arial"/>
          <w:color w:val="000000"/>
          <w:kern w:val="2"/>
          <w14:ligatures w14:val="standardContextual"/>
        </w:rPr>
        <w:lastRenderedPageBreak/>
        <w:t>Podanie przez Panią/Pana danych osobowych, w zakresie określonym w uchwale Sejmiku Województwa Lubelskiego, o których mowa w pkt. 4 lit. a) niniejszej klauzuli jest obowiązkowe. Bez podania tych danych wniosek zostanie pozostawiony bez rozpoznania.</w:t>
      </w:r>
    </w:p>
    <w:tbl>
      <w:tblPr>
        <w:tblStyle w:val="Tabela-Siatka"/>
        <w:tblW w:w="9133" w:type="dxa"/>
        <w:tblLook w:val="04A0" w:firstRow="1" w:lastRow="0" w:firstColumn="1" w:lastColumn="0" w:noHBand="0" w:noVBand="1"/>
      </w:tblPr>
      <w:tblGrid>
        <w:gridCol w:w="709"/>
        <w:gridCol w:w="4573"/>
        <w:gridCol w:w="3851"/>
      </w:tblGrid>
      <w:tr w:rsidR="00C60DBB" w14:paraId="6F7891FE" w14:textId="77777777" w:rsidTr="00C05169">
        <w:trPr>
          <w:trHeight w:val="1106"/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708DC95D" w14:textId="2BAA74B9" w:rsidR="00C60DBB" w:rsidRPr="00307C14" w:rsidRDefault="00C60DBB" w:rsidP="00307C14">
            <w:pPr>
              <w:spacing w:before="120" w:after="24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Hlk187667030"/>
            <w:r w:rsidRPr="00307C1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14:paraId="0A72F7EA" w14:textId="15311160" w:rsidR="00C60DBB" w:rsidRPr="00307C14" w:rsidRDefault="00C60DBB" w:rsidP="00307C14">
            <w:pPr>
              <w:spacing w:before="120" w:after="24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C14">
              <w:rPr>
                <w:rFonts w:ascii="Arial" w:hAnsi="Arial" w:cs="Arial"/>
                <w:b/>
                <w:sz w:val="24"/>
                <w:szCs w:val="24"/>
              </w:rPr>
              <w:t>Nazwa formularza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14:paraId="2F1B79E3" w14:textId="77777777" w:rsidR="00C60DBB" w:rsidRDefault="00A134E8" w:rsidP="00A134E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Wpisz odpowiednią adnotację:</w:t>
            </w:r>
          </w:p>
          <w:p w14:paraId="7B49A380" w14:textId="77777777" w:rsidR="00A134E8" w:rsidRDefault="00A134E8" w:rsidP="00A134E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Dodanie formularza</w:t>
            </w:r>
          </w:p>
          <w:p w14:paraId="0053A47E" w14:textId="390AA61D" w:rsidR="00A134E8" w:rsidRDefault="00A134E8" w:rsidP="00A134E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Zmiana formularza</w:t>
            </w:r>
          </w:p>
          <w:p w14:paraId="779D7AAF" w14:textId="00C30477" w:rsidR="00A134E8" w:rsidRPr="00307C14" w:rsidRDefault="00A134E8" w:rsidP="00A134E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Usunięcie formularza</w:t>
            </w:r>
          </w:p>
        </w:tc>
      </w:tr>
      <w:tr w:rsidR="00C05169" w14:paraId="0B22F16E" w14:textId="77777777" w:rsidTr="00CB0CDA">
        <w:trPr>
          <w:trHeight w:val="1209"/>
        </w:trPr>
        <w:tc>
          <w:tcPr>
            <w:tcW w:w="709" w:type="dxa"/>
            <w:vAlign w:val="center"/>
          </w:tcPr>
          <w:p w14:paraId="6F245D62" w14:textId="77777777" w:rsidR="00C05169" w:rsidRPr="00C05169" w:rsidRDefault="00C05169" w:rsidP="008256FF">
            <w:pPr>
              <w:pStyle w:val="Akapitzlist"/>
              <w:numPr>
                <w:ilvl w:val="0"/>
                <w:numId w:val="26"/>
              </w:numPr>
              <w:spacing w:before="120" w:after="2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14:paraId="611F7AE6" w14:textId="7D6F7AFB" w:rsidR="00C05169" w:rsidRPr="00CB0CDA" w:rsidRDefault="00C05169" w:rsidP="00C05169">
            <w:pPr>
              <w:spacing w:before="120" w:after="240"/>
              <w:ind w:firstLine="0"/>
              <w:rPr>
                <w:rFonts w:ascii="Arial" w:hAnsi="Arial" w:cs="Arial"/>
                <w:bCs/>
                <w:color w:val="0000FF" w:themeColor="hyperlink"/>
                <w:u w:val="single"/>
              </w:rPr>
            </w:pPr>
            <w:r w:rsidRPr="00C05169">
              <w:rPr>
                <w:rStyle w:val="Hipercze"/>
                <w:rFonts w:ascii="Arial" w:hAnsi="Arial" w:cs="Arial"/>
                <w:bCs/>
              </w:rPr>
              <w:t>Klauzula informacyjna o przetwarzaniu danych osobowych dla osób składających wniosek o Studenckie Stypendium Marszałka Województwa Lubelskiego</w:t>
            </w:r>
          </w:p>
        </w:tc>
        <w:tc>
          <w:tcPr>
            <w:tcW w:w="3851" w:type="dxa"/>
          </w:tcPr>
          <w:p w14:paraId="0FBAC4F7" w14:textId="74F881C0" w:rsidR="00C05169" w:rsidRDefault="00C05169" w:rsidP="002E5548">
            <w:pPr>
              <w:ind w:firstLine="0"/>
              <w:rPr>
                <w:rFonts w:ascii="Arial" w:hAnsi="Arial" w:cs="Arial"/>
                <w:bCs/>
                <w:highlight w:val="lightGray"/>
              </w:rPr>
            </w:pPr>
            <w:r w:rsidRPr="00C05169">
              <w:rPr>
                <w:rFonts w:ascii="Arial" w:hAnsi="Arial" w:cs="Arial"/>
                <w:bCs/>
              </w:rPr>
              <w:t>Zmiana formularza</w:t>
            </w:r>
          </w:p>
        </w:tc>
      </w:tr>
      <w:bookmarkEnd w:id="8"/>
    </w:tbl>
    <w:p w14:paraId="4926899B" w14:textId="122DA029" w:rsidR="003C56F7" w:rsidRPr="003C56F7" w:rsidRDefault="003C56F7" w:rsidP="00C6245E">
      <w:pPr>
        <w:shd w:val="clear" w:color="auto" w:fill="FFFFFF"/>
        <w:spacing w:before="0" w:line="240" w:lineRule="auto"/>
        <w:ind w:firstLine="0"/>
        <w:jc w:val="left"/>
        <w:rPr>
          <w:rFonts w:ascii="Open Sans" w:eastAsia="Times New Roman" w:hAnsi="Open Sans" w:cs="Open Sans"/>
          <w:color w:val="212529"/>
          <w:sz w:val="24"/>
          <w:szCs w:val="24"/>
          <w:lang w:eastAsia="pl-PL"/>
        </w:rPr>
      </w:pPr>
    </w:p>
    <w:sectPr w:rsidR="003C56F7" w:rsidRPr="003C56F7" w:rsidSect="00FD68D2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D6BA" w14:textId="77777777" w:rsidR="0097043E" w:rsidRDefault="0097043E">
      <w:pPr>
        <w:spacing w:line="240" w:lineRule="auto"/>
      </w:pPr>
      <w:r>
        <w:separator/>
      </w:r>
    </w:p>
  </w:endnote>
  <w:endnote w:type="continuationSeparator" w:id="0">
    <w:p w14:paraId="7177B50B" w14:textId="77777777" w:rsidR="0097043E" w:rsidRDefault="00970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-1833836671"/>
      <w:docPartObj>
        <w:docPartGallery w:val="Page Numbers (Bottom of Page)"/>
        <w:docPartUnique/>
      </w:docPartObj>
    </w:sdtPr>
    <w:sdtEndPr/>
    <w:sdtContent>
      <w:p w14:paraId="66867B3D" w14:textId="73FAAFD1" w:rsidR="00E165A6" w:rsidRPr="00D85008" w:rsidRDefault="003E6D38" w:rsidP="00D85008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E6D38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3E6D38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E6D38">
          <w:rPr>
            <w:rFonts w:ascii="Arial" w:hAnsi="Arial" w:cs="Arial"/>
            <w:sz w:val="18"/>
            <w:szCs w:val="18"/>
          </w:rPr>
          <w:instrText>PAGE    \* MERGEFORMAT</w:instrText>
        </w:r>
        <w:r w:rsidRPr="003E6D38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3E6D38">
          <w:rPr>
            <w:rFonts w:ascii="Arial" w:eastAsiaTheme="majorEastAsia" w:hAnsi="Arial" w:cs="Arial"/>
            <w:sz w:val="18"/>
            <w:szCs w:val="18"/>
          </w:rPr>
          <w:t>2</w:t>
        </w:r>
        <w:r w:rsidRPr="003E6D38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BD19" w14:textId="77777777" w:rsidR="0097043E" w:rsidRDefault="0097043E">
      <w:pPr>
        <w:spacing w:line="240" w:lineRule="auto"/>
      </w:pPr>
      <w:r>
        <w:separator/>
      </w:r>
    </w:p>
  </w:footnote>
  <w:footnote w:type="continuationSeparator" w:id="0">
    <w:p w14:paraId="0204586C" w14:textId="77777777" w:rsidR="0097043E" w:rsidRDefault="0097043E">
      <w:pPr>
        <w:spacing w:line="240" w:lineRule="auto"/>
      </w:pPr>
      <w:r>
        <w:continuationSeparator/>
      </w:r>
    </w:p>
  </w:footnote>
  <w:footnote w:id="1">
    <w:p w14:paraId="07294040" w14:textId="77777777" w:rsidR="00D85008" w:rsidRPr="00F1190D" w:rsidRDefault="00D85008" w:rsidP="00D8500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5492901F" w14:textId="77777777" w:rsidR="00D85008" w:rsidRPr="00F1190D" w:rsidRDefault="00D85008" w:rsidP="00D85008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D8A"/>
    <w:multiLevelType w:val="hybridMultilevel"/>
    <w:tmpl w:val="8942155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AD8D8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53"/>
    <w:multiLevelType w:val="hybridMultilevel"/>
    <w:tmpl w:val="1CDA51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871538"/>
    <w:multiLevelType w:val="hybridMultilevel"/>
    <w:tmpl w:val="6BEEFB8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0BF2A85"/>
    <w:multiLevelType w:val="hybridMultilevel"/>
    <w:tmpl w:val="F4C8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8E6"/>
    <w:multiLevelType w:val="hybridMultilevel"/>
    <w:tmpl w:val="30A6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B58"/>
    <w:multiLevelType w:val="hybridMultilevel"/>
    <w:tmpl w:val="737CE4CE"/>
    <w:lvl w:ilvl="0" w:tplc="98B4984C">
      <w:start w:val="2"/>
      <w:numFmt w:val="lowerLetter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2E2EEC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F7B3C"/>
    <w:multiLevelType w:val="multilevel"/>
    <w:tmpl w:val="53B22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B970C9"/>
    <w:multiLevelType w:val="hybridMultilevel"/>
    <w:tmpl w:val="5E545136"/>
    <w:lvl w:ilvl="0" w:tplc="FC1EAD9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BB4E81"/>
    <w:multiLevelType w:val="hybridMultilevel"/>
    <w:tmpl w:val="CE96C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55C3"/>
    <w:multiLevelType w:val="hybridMultilevel"/>
    <w:tmpl w:val="09B81538"/>
    <w:lvl w:ilvl="0" w:tplc="B77EDDC4">
      <w:start w:val="1"/>
      <w:numFmt w:val="ordinal"/>
      <w:lvlText w:val="%1"/>
      <w:lvlJc w:val="left"/>
      <w:pPr>
        <w:ind w:left="3164" w:hanging="360"/>
      </w:pPr>
      <w:rPr>
        <w:rFonts w:hint="default"/>
      </w:rPr>
    </w:lvl>
    <w:lvl w:ilvl="1" w:tplc="8DDA48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6EECB3F0">
      <w:start w:val="1"/>
      <w:numFmt w:val="decimal"/>
      <w:lvlText w:val="%3)"/>
      <w:lvlJc w:val="right"/>
      <w:pPr>
        <w:ind w:left="18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E382E"/>
    <w:multiLevelType w:val="multilevel"/>
    <w:tmpl w:val="8942155E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140F3"/>
    <w:multiLevelType w:val="hybridMultilevel"/>
    <w:tmpl w:val="B6545FA0"/>
    <w:lvl w:ilvl="0" w:tplc="3ED252C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1EC3"/>
    <w:multiLevelType w:val="hybridMultilevel"/>
    <w:tmpl w:val="868A01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CE7F52"/>
    <w:multiLevelType w:val="hybridMultilevel"/>
    <w:tmpl w:val="80469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3E6F"/>
    <w:multiLevelType w:val="hybridMultilevel"/>
    <w:tmpl w:val="B8F8A65A"/>
    <w:lvl w:ilvl="0" w:tplc="3ADEC98C">
      <w:start w:val="1"/>
      <w:numFmt w:val="decimal"/>
      <w:lvlText w:val="§ 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3C13ED"/>
    <w:multiLevelType w:val="multilevel"/>
    <w:tmpl w:val="88606BD0"/>
    <w:lvl w:ilvl="0">
      <w:start w:val="1"/>
      <w:numFmt w:val="decimal"/>
      <w:lvlText w:val="§ %1."/>
      <w:lvlJc w:val="left"/>
      <w:pPr>
        <w:ind w:left="1212" w:hanging="360"/>
      </w:pPr>
      <w:rPr>
        <w:rFonts w:ascii="Arial" w:hAnsi="Arial" w:cs="Arial" w:hint="default"/>
        <w:b/>
      </w:rPr>
    </w:lvl>
    <w:lvl w:ilvl="1">
      <w:start w:val="2"/>
      <w:numFmt w:val="decimal"/>
      <w:lvlText w:val="%2."/>
      <w:lvlJc w:val="left"/>
      <w:pPr>
        <w:ind w:left="200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2728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6" w15:restartNumberingAfterBreak="0">
    <w:nsid w:val="2C3811AE"/>
    <w:multiLevelType w:val="hybridMultilevel"/>
    <w:tmpl w:val="FE72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179B2"/>
    <w:multiLevelType w:val="hybridMultilevel"/>
    <w:tmpl w:val="089CACA0"/>
    <w:lvl w:ilvl="0" w:tplc="D0EEA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72D04"/>
    <w:multiLevelType w:val="hybridMultilevel"/>
    <w:tmpl w:val="34A4E00E"/>
    <w:lvl w:ilvl="0" w:tplc="3E1E8D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1E8D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0077F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829E7"/>
    <w:multiLevelType w:val="hybridMultilevel"/>
    <w:tmpl w:val="681C54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EA469DE"/>
    <w:multiLevelType w:val="multilevel"/>
    <w:tmpl w:val="D1566536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51AEC"/>
    <w:multiLevelType w:val="hybridMultilevel"/>
    <w:tmpl w:val="1638C80A"/>
    <w:lvl w:ilvl="0" w:tplc="4FC487B4">
      <w:start w:val="1"/>
      <w:numFmt w:val="decimal"/>
      <w:lvlText w:val="§ 2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29D3"/>
    <w:multiLevelType w:val="hybridMultilevel"/>
    <w:tmpl w:val="8F927820"/>
    <w:lvl w:ilvl="0" w:tplc="FBF0DE6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F5769"/>
    <w:multiLevelType w:val="multilevel"/>
    <w:tmpl w:val="2952B930"/>
    <w:styleLink w:val="Styl2"/>
    <w:lvl w:ilvl="0">
      <w:start w:val="1"/>
      <w:numFmt w:val="decimal"/>
      <w:lvlText w:val="§ %1."/>
      <w:lvlJc w:val="left"/>
      <w:pPr>
        <w:ind w:left="128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C557C8"/>
    <w:multiLevelType w:val="hybridMultilevel"/>
    <w:tmpl w:val="BC28C9D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E95E6D"/>
    <w:multiLevelType w:val="hybridMultilevel"/>
    <w:tmpl w:val="5B22B6A8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2423"/>
    <w:multiLevelType w:val="hybridMultilevel"/>
    <w:tmpl w:val="2904D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A1"/>
    <w:multiLevelType w:val="hybridMultilevel"/>
    <w:tmpl w:val="FE722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F1127"/>
    <w:multiLevelType w:val="multilevel"/>
    <w:tmpl w:val="F84E6C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1583BD3"/>
    <w:multiLevelType w:val="hybridMultilevel"/>
    <w:tmpl w:val="DEC81DBA"/>
    <w:lvl w:ilvl="0" w:tplc="AD5C2D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214D1"/>
    <w:multiLevelType w:val="multilevel"/>
    <w:tmpl w:val="2952B930"/>
    <w:numStyleLink w:val="Styl2"/>
  </w:abstractNum>
  <w:abstractNum w:abstractNumId="31" w15:restartNumberingAfterBreak="0">
    <w:nsid w:val="75B731A4"/>
    <w:multiLevelType w:val="hybridMultilevel"/>
    <w:tmpl w:val="44C47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06D14"/>
    <w:multiLevelType w:val="multilevel"/>
    <w:tmpl w:val="2952B930"/>
    <w:numStyleLink w:val="Styl2"/>
  </w:abstractNum>
  <w:abstractNum w:abstractNumId="33" w15:restartNumberingAfterBreak="0">
    <w:nsid w:val="77D334F4"/>
    <w:multiLevelType w:val="hybridMultilevel"/>
    <w:tmpl w:val="5EAA10D2"/>
    <w:lvl w:ilvl="0" w:tplc="FAB48D08">
      <w:start w:val="1"/>
      <w:numFmt w:val="decimal"/>
      <w:lvlText w:val="§ %1. 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AC1C3A"/>
    <w:multiLevelType w:val="hybridMultilevel"/>
    <w:tmpl w:val="A54CB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185" w:hanging="46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F26EE"/>
    <w:multiLevelType w:val="hybridMultilevel"/>
    <w:tmpl w:val="E390A636"/>
    <w:lvl w:ilvl="0" w:tplc="6024A97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E6F04"/>
    <w:multiLevelType w:val="hybridMultilevel"/>
    <w:tmpl w:val="4BAC6B24"/>
    <w:lvl w:ilvl="0" w:tplc="E4D8B3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E2BC6"/>
    <w:multiLevelType w:val="hybridMultilevel"/>
    <w:tmpl w:val="E74E2A36"/>
    <w:lvl w:ilvl="0" w:tplc="3E1E8D90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148527">
    <w:abstractNumId w:val="28"/>
  </w:num>
  <w:num w:numId="2" w16cid:durableId="87193853">
    <w:abstractNumId w:val="28"/>
  </w:num>
  <w:num w:numId="3" w16cid:durableId="305398686">
    <w:abstractNumId w:val="32"/>
    <w:lvlOverride w:ilvl="0">
      <w:lvl w:ilvl="0">
        <w:start w:val="1"/>
        <w:numFmt w:val="decimal"/>
        <w:lvlText w:val="§ %1."/>
        <w:lvlJc w:val="left"/>
        <w:pPr>
          <w:ind w:left="1288" w:hanging="360"/>
        </w:pPr>
        <w:rPr>
          <w:rFonts w:ascii="Arial" w:hAnsi="Arial" w:cs="Arial" w:hint="default"/>
          <w:b/>
        </w:rPr>
      </w:lvl>
    </w:lvlOverride>
  </w:num>
  <w:num w:numId="4" w16cid:durableId="606349624">
    <w:abstractNumId w:val="21"/>
  </w:num>
  <w:num w:numId="5" w16cid:durableId="1636132230">
    <w:abstractNumId w:val="14"/>
  </w:num>
  <w:num w:numId="6" w16cid:durableId="149299243">
    <w:abstractNumId w:val="20"/>
  </w:num>
  <w:num w:numId="7" w16cid:durableId="1512716059">
    <w:abstractNumId w:val="37"/>
  </w:num>
  <w:num w:numId="8" w16cid:durableId="1517307931">
    <w:abstractNumId w:val="5"/>
  </w:num>
  <w:num w:numId="9" w16cid:durableId="795022219">
    <w:abstractNumId w:val="18"/>
  </w:num>
  <w:num w:numId="10" w16cid:durableId="1844317080">
    <w:abstractNumId w:val="9"/>
  </w:num>
  <w:num w:numId="11" w16cid:durableId="232937378">
    <w:abstractNumId w:val="6"/>
  </w:num>
  <w:num w:numId="12" w16cid:durableId="2121023425">
    <w:abstractNumId w:val="23"/>
  </w:num>
  <w:num w:numId="13" w16cid:durableId="1794134733">
    <w:abstractNumId w:val="30"/>
  </w:num>
  <w:num w:numId="14" w16cid:durableId="1287545216">
    <w:abstractNumId w:val="1"/>
  </w:num>
  <w:num w:numId="15" w16cid:durableId="1051342095">
    <w:abstractNumId w:val="13"/>
  </w:num>
  <w:num w:numId="16" w16cid:durableId="1844974039">
    <w:abstractNumId w:val="22"/>
  </w:num>
  <w:num w:numId="17" w16cid:durableId="1156531740">
    <w:abstractNumId w:val="26"/>
  </w:num>
  <w:num w:numId="18" w16cid:durableId="401485964">
    <w:abstractNumId w:val="36"/>
  </w:num>
  <w:num w:numId="19" w16cid:durableId="9576426">
    <w:abstractNumId w:val="0"/>
  </w:num>
  <w:num w:numId="20" w16cid:durableId="2071927964">
    <w:abstractNumId w:val="35"/>
  </w:num>
  <w:num w:numId="21" w16cid:durableId="322511639">
    <w:abstractNumId w:val="11"/>
  </w:num>
  <w:num w:numId="22" w16cid:durableId="1588466679">
    <w:abstractNumId w:val="15"/>
  </w:num>
  <w:num w:numId="23" w16cid:durableId="1582253144">
    <w:abstractNumId w:val="10"/>
  </w:num>
  <w:num w:numId="24" w16cid:durableId="688071460">
    <w:abstractNumId w:val="33"/>
  </w:num>
  <w:num w:numId="25" w16cid:durableId="1530752286">
    <w:abstractNumId w:val="29"/>
  </w:num>
  <w:num w:numId="26" w16cid:durableId="196897567">
    <w:abstractNumId w:val="8"/>
  </w:num>
  <w:num w:numId="27" w16cid:durableId="2033802965">
    <w:abstractNumId w:val="17"/>
  </w:num>
  <w:num w:numId="28" w16cid:durableId="2055502491">
    <w:abstractNumId w:val="12"/>
  </w:num>
  <w:num w:numId="29" w16cid:durableId="483476749">
    <w:abstractNumId w:val="24"/>
  </w:num>
  <w:num w:numId="30" w16cid:durableId="1154877772">
    <w:abstractNumId w:val="34"/>
  </w:num>
  <w:num w:numId="31" w16cid:durableId="1889881080">
    <w:abstractNumId w:val="3"/>
  </w:num>
  <w:num w:numId="32" w16cid:durableId="977343666">
    <w:abstractNumId w:val="31"/>
  </w:num>
  <w:num w:numId="33" w16cid:durableId="79984694">
    <w:abstractNumId w:val="19"/>
  </w:num>
  <w:num w:numId="34" w16cid:durableId="1620600024">
    <w:abstractNumId w:val="7"/>
  </w:num>
  <w:num w:numId="35" w16cid:durableId="1050156147">
    <w:abstractNumId w:val="4"/>
  </w:num>
  <w:num w:numId="36" w16cid:durableId="1446148196">
    <w:abstractNumId w:val="25"/>
  </w:num>
  <w:num w:numId="37" w16cid:durableId="993725574">
    <w:abstractNumId w:val="2"/>
  </w:num>
  <w:num w:numId="38" w16cid:durableId="1993212056">
    <w:abstractNumId w:val="16"/>
  </w:num>
  <w:num w:numId="39" w16cid:durableId="6775403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FB"/>
    <w:rsid w:val="00011CC8"/>
    <w:rsid w:val="0003746B"/>
    <w:rsid w:val="00037739"/>
    <w:rsid w:val="00081623"/>
    <w:rsid w:val="00084BD8"/>
    <w:rsid w:val="00090387"/>
    <w:rsid w:val="000954FC"/>
    <w:rsid w:val="000C7428"/>
    <w:rsid w:val="000D008E"/>
    <w:rsid w:val="000D43E3"/>
    <w:rsid w:val="000F5F2A"/>
    <w:rsid w:val="00106D80"/>
    <w:rsid w:val="001162EF"/>
    <w:rsid w:val="001257E2"/>
    <w:rsid w:val="00135253"/>
    <w:rsid w:val="0014513C"/>
    <w:rsid w:val="00152E60"/>
    <w:rsid w:val="00156869"/>
    <w:rsid w:val="001669B0"/>
    <w:rsid w:val="001709F4"/>
    <w:rsid w:val="00182F74"/>
    <w:rsid w:val="0018323D"/>
    <w:rsid w:val="00183675"/>
    <w:rsid w:val="00194FDB"/>
    <w:rsid w:val="001D3021"/>
    <w:rsid w:val="001E6C1D"/>
    <w:rsid w:val="0021391E"/>
    <w:rsid w:val="00225EE8"/>
    <w:rsid w:val="00246DA7"/>
    <w:rsid w:val="00250E55"/>
    <w:rsid w:val="002803B3"/>
    <w:rsid w:val="00291E88"/>
    <w:rsid w:val="002B11CD"/>
    <w:rsid w:val="002B483A"/>
    <w:rsid w:val="002B7FBE"/>
    <w:rsid w:val="002D0B72"/>
    <w:rsid w:val="002D28D3"/>
    <w:rsid w:val="002D38C4"/>
    <w:rsid w:val="002E22BF"/>
    <w:rsid w:val="002E2DF3"/>
    <w:rsid w:val="002E5548"/>
    <w:rsid w:val="00306C5B"/>
    <w:rsid w:val="00307C14"/>
    <w:rsid w:val="003400F4"/>
    <w:rsid w:val="00344996"/>
    <w:rsid w:val="00347CA5"/>
    <w:rsid w:val="00347F0B"/>
    <w:rsid w:val="003577E6"/>
    <w:rsid w:val="003740E6"/>
    <w:rsid w:val="00390CA4"/>
    <w:rsid w:val="00391588"/>
    <w:rsid w:val="003A7AFB"/>
    <w:rsid w:val="003B78CB"/>
    <w:rsid w:val="003C1A46"/>
    <w:rsid w:val="003C4FA6"/>
    <w:rsid w:val="003C56F7"/>
    <w:rsid w:val="003D1AF0"/>
    <w:rsid w:val="003E6D38"/>
    <w:rsid w:val="003F552C"/>
    <w:rsid w:val="003F5B84"/>
    <w:rsid w:val="00417B0C"/>
    <w:rsid w:val="00422FB9"/>
    <w:rsid w:val="0043281F"/>
    <w:rsid w:val="00433DA7"/>
    <w:rsid w:val="004835F2"/>
    <w:rsid w:val="00497D7B"/>
    <w:rsid w:val="004A005D"/>
    <w:rsid w:val="004B09EB"/>
    <w:rsid w:val="004B2E0E"/>
    <w:rsid w:val="004D1AF9"/>
    <w:rsid w:val="004E18E1"/>
    <w:rsid w:val="00502995"/>
    <w:rsid w:val="00502F6F"/>
    <w:rsid w:val="005065AB"/>
    <w:rsid w:val="00522CC7"/>
    <w:rsid w:val="00531E29"/>
    <w:rsid w:val="00534A8E"/>
    <w:rsid w:val="00565175"/>
    <w:rsid w:val="005654FE"/>
    <w:rsid w:val="00575423"/>
    <w:rsid w:val="00596313"/>
    <w:rsid w:val="005B18C8"/>
    <w:rsid w:val="005B6844"/>
    <w:rsid w:val="005D57B8"/>
    <w:rsid w:val="005E0768"/>
    <w:rsid w:val="005F2D0A"/>
    <w:rsid w:val="00601A23"/>
    <w:rsid w:val="006177EB"/>
    <w:rsid w:val="00654E48"/>
    <w:rsid w:val="00662A39"/>
    <w:rsid w:val="006755CC"/>
    <w:rsid w:val="006B68AE"/>
    <w:rsid w:val="006C2986"/>
    <w:rsid w:val="006E20B2"/>
    <w:rsid w:val="007258DC"/>
    <w:rsid w:val="0073262C"/>
    <w:rsid w:val="007367E7"/>
    <w:rsid w:val="00746DC8"/>
    <w:rsid w:val="00775345"/>
    <w:rsid w:val="00790460"/>
    <w:rsid w:val="007B1B33"/>
    <w:rsid w:val="007B315E"/>
    <w:rsid w:val="007B3C70"/>
    <w:rsid w:val="007E0EF9"/>
    <w:rsid w:val="007E5CBC"/>
    <w:rsid w:val="007E7887"/>
    <w:rsid w:val="008025B6"/>
    <w:rsid w:val="00815BB0"/>
    <w:rsid w:val="00816EE8"/>
    <w:rsid w:val="008256FF"/>
    <w:rsid w:val="00827085"/>
    <w:rsid w:val="00840C3F"/>
    <w:rsid w:val="0086184A"/>
    <w:rsid w:val="00866E54"/>
    <w:rsid w:val="008702D1"/>
    <w:rsid w:val="00880FC0"/>
    <w:rsid w:val="00891B82"/>
    <w:rsid w:val="00896493"/>
    <w:rsid w:val="008A116D"/>
    <w:rsid w:val="008A7911"/>
    <w:rsid w:val="008B461A"/>
    <w:rsid w:val="008B4722"/>
    <w:rsid w:val="008C0F1F"/>
    <w:rsid w:val="008D05A9"/>
    <w:rsid w:val="008D6C89"/>
    <w:rsid w:val="008E518B"/>
    <w:rsid w:val="008E6F6E"/>
    <w:rsid w:val="008F055F"/>
    <w:rsid w:val="0093001B"/>
    <w:rsid w:val="009446DF"/>
    <w:rsid w:val="00952B0E"/>
    <w:rsid w:val="009549D8"/>
    <w:rsid w:val="0096257F"/>
    <w:rsid w:val="0097043E"/>
    <w:rsid w:val="00980AD8"/>
    <w:rsid w:val="009842B4"/>
    <w:rsid w:val="009B78C5"/>
    <w:rsid w:val="009C0202"/>
    <w:rsid w:val="009C775F"/>
    <w:rsid w:val="009F3E6A"/>
    <w:rsid w:val="009F6A80"/>
    <w:rsid w:val="00A134E8"/>
    <w:rsid w:val="00A13EB1"/>
    <w:rsid w:val="00A35513"/>
    <w:rsid w:val="00A628C6"/>
    <w:rsid w:val="00A67ADB"/>
    <w:rsid w:val="00A87036"/>
    <w:rsid w:val="00A94FD5"/>
    <w:rsid w:val="00A96CD0"/>
    <w:rsid w:val="00AA6804"/>
    <w:rsid w:val="00AB1D93"/>
    <w:rsid w:val="00AB561D"/>
    <w:rsid w:val="00AF54F8"/>
    <w:rsid w:val="00B04DE6"/>
    <w:rsid w:val="00B07765"/>
    <w:rsid w:val="00B116CC"/>
    <w:rsid w:val="00B36F07"/>
    <w:rsid w:val="00B44932"/>
    <w:rsid w:val="00B61D8C"/>
    <w:rsid w:val="00B7119C"/>
    <w:rsid w:val="00B72308"/>
    <w:rsid w:val="00B95A62"/>
    <w:rsid w:val="00B96001"/>
    <w:rsid w:val="00BA665E"/>
    <w:rsid w:val="00BB4071"/>
    <w:rsid w:val="00BC1819"/>
    <w:rsid w:val="00BD4200"/>
    <w:rsid w:val="00BD6932"/>
    <w:rsid w:val="00BF1B68"/>
    <w:rsid w:val="00C05169"/>
    <w:rsid w:val="00C05F3D"/>
    <w:rsid w:val="00C121E7"/>
    <w:rsid w:val="00C12E1B"/>
    <w:rsid w:val="00C14E7A"/>
    <w:rsid w:val="00C23B80"/>
    <w:rsid w:val="00C279FD"/>
    <w:rsid w:val="00C43109"/>
    <w:rsid w:val="00C60DBB"/>
    <w:rsid w:val="00C6245E"/>
    <w:rsid w:val="00C63A03"/>
    <w:rsid w:val="00C66A85"/>
    <w:rsid w:val="00C772A3"/>
    <w:rsid w:val="00C8347C"/>
    <w:rsid w:val="00C83F38"/>
    <w:rsid w:val="00C87E5B"/>
    <w:rsid w:val="00CA4659"/>
    <w:rsid w:val="00CB0C61"/>
    <w:rsid w:val="00CB0CDA"/>
    <w:rsid w:val="00CC0D80"/>
    <w:rsid w:val="00CC6346"/>
    <w:rsid w:val="00CD25DF"/>
    <w:rsid w:val="00CF7D21"/>
    <w:rsid w:val="00D16B29"/>
    <w:rsid w:val="00D33B1F"/>
    <w:rsid w:val="00D377DA"/>
    <w:rsid w:val="00D46458"/>
    <w:rsid w:val="00D6238C"/>
    <w:rsid w:val="00D738BA"/>
    <w:rsid w:val="00D76773"/>
    <w:rsid w:val="00D85008"/>
    <w:rsid w:val="00DC289E"/>
    <w:rsid w:val="00DD106C"/>
    <w:rsid w:val="00DF05B7"/>
    <w:rsid w:val="00DF239D"/>
    <w:rsid w:val="00DF7FF5"/>
    <w:rsid w:val="00E03457"/>
    <w:rsid w:val="00E1555F"/>
    <w:rsid w:val="00E165A6"/>
    <w:rsid w:val="00E318E3"/>
    <w:rsid w:val="00E36FD0"/>
    <w:rsid w:val="00E45E90"/>
    <w:rsid w:val="00E53323"/>
    <w:rsid w:val="00E624A5"/>
    <w:rsid w:val="00E638B6"/>
    <w:rsid w:val="00E73730"/>
    <w:rsid w:val="00E81784"/>
    <w:rsid w:val="00E85CA6"/>
    <w:rsid w:val="00E87019"/>
    <w:rsid w:val="00EA53D1"/>
    <w:rsid w:val="00EB0C6D"/>
    <w:rsid w:val="00EC6CB6"/>
    <w:rsid w:val="00ED5E97"/>
    <w:rsid w:val="00EF04B3"/>
    <w:rsid w:val="00EF4BC0"/>
    <w:rsid w:val="00F0133F"/>
    <w:rsid w:val="00F04DD3"/>
    <w:rsid w:val="00F34F88"/>
    <w:rsid w:val="00F37C82"/>
    <w:rsid w:val="00F544BF"/>
    <w:rsid w:val="00F61F8E"/>
    <w:rsid w:val="00F820CC"/>
    <w:rsid w:val="00F83A43"/>
    <w:rsid w:val="00F8484B"/>
    <w:rsid w:val="00F93003"/>
    <w:rsid w:val="00F97FE7"/>
    <w:rsid w:val="00FA3F6C"/>
    <w:rsid w:val="00FC6010"/>
    <w:rsid w:val="00FD5C67"/>
    <w:rsid w:val="00FD68D2"/>
    <w:rsid w:val="00FD6BF4"/>
    <w:rsid w:val="00FD73F5"/>
    <w:rsid w:val="00FF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9B18"/>
  <w15:docId w15:val="{C6E21D25-63CC-4105-A5D3-58E2FD12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E88"/>
  </w:style>
  <w:style w:type="paragraph" w:styleId="Nagwek1">
    <w:name w:val="heading 1"/>
    <w:basedOn w:val="Normalny"/>
    <w:next w:val="Normalny"/>
    <w:link w:val="Nagwek1Znak"/>
    <w:uiPriority w:val="9"/>
    <w:qFormat/>
    <w:rsid w:val="00084BD8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5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7A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7A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AFB"/>
  </w:style>
  <w:style w:type="character" w:customStyle="1" w:styleId="Nagwek1Znak">
    <w:name w:val="Nagłówek 1 Znak"/>
    <w:basedOn w:val="Domylnaczcionkaakapitu"/>
    <w:link w:val="Nagwek1"/>
    <w:uiPriority w:val="9"/>
    <w:rsid w:val="00084BD8"/>
    <w:rPr>
      <w:rFonts w:ascii="Arial" w:eastAsiaTheme="majorEastAsia" w:hAnsi="Arial" w:cstheme="majorBidi"/>
      <w:b/>
      <w:bCs/>
      <w:szCs w:val="28"/>
    </w:rPr>
  </w:style>
  <w:style w:type="paragraph" w:styleId="Akapitzlist">
    <w:name w:val="List Paragraph"/>
    <w:basedOn w:val="Normalny"/>
    <w:uiPriority w:val="34"/>
    <w:qFormat/>
    <w:rsid w:val="00C43109"/>
    <w:pPr>
      <w:ind w:left="720"/>
      <w:contextualSpacing/>
    </w:pPr>
  </w:style>
  <w:style w:type="numbering" w:customStyle="1" w:styleId="Styl1">
    <w:name w:val="Styl1"/>
    <w:uiPriority w:val="99"/>
    <w:rsid w:val="005E0768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E36F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FD0"/>
  </w:style>
  <w:style w:type="character" w:styleId="Hipercze">
    <w:name w:val="Hyperlink"/>
    <w:basedOn w:val="Domylnaczcionkaakapitu"/>
    <w:uiPriority w:val="99"/>
    <w:unhideWhenUsed/>
    <w:rsid w:val="00037739"/>
    <w:rPr>
      <w:color w:val="0000FF" w:themeColor="hyperlink"/>
      <w:u w:val="single"/>
    </w:rPr>
  </w:style>
  <w:style w:type="numbering" w:customStyle="1" w:styleId="Styl2">
    <w:name w:val="Styl2"/>
    <w:uiPriority w:val="99"/>
    <w:rsid w:val="00037739"/>
    <w:pPr>
      <w:numPr>
        <w:numId w:val="12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116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116CC"/>
  </w:style>
  <w:style w:type="character" w:styleId="Tekstzastpczy">
    <w:name w:val="Placeholder Text"/>
    <w:basedOn w:val="Domylnaczcionkaakapitu"/>
    <w:uiPriority w:val="99"/>
    <w:semiHidden/>
    <w:rsid w:val="00E638B6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04DE6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DB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2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5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57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7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8DC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8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8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61D"/>
    <w:pPr>
      <w:spacing w:before="0"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6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6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C03D-3DE8-470B-A488-6471CD36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wieckowskab</dc:creator>
  <cp:lastModifiedBy>Bożena Nagajek</cp:lastModifiedBy>
  <cp:revision>19</cp:revision>
  <cp:lastPrinted>2023-12-15T06:56:00Z</cp:lastPrinted>
  <dcterms:created xsi:type="dcterms:W3CDTF">2023-12-13T08:59:00Z</dcterms:created>
  <dcterms:modified xsi:type="dcterms:W3CDTF">2025-12-12T11:26:00Z</dcterms:modified>
</cp:coreProperties>
</file>