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84" w:rsidRPr="00044F03" w:rsidRDefault="002C1284" w:rsidP="002C1284">
      <w:pPr>
        <w:suppressAutoHyphens w:val="0"/>
        <w:autoSpaceDE w:val="0"/>
        <w:autoSpaceDN w:val="0"/>
        <w:adjustRightInd w:val="0"/>
        <w:ind w:left="6382"/>
        <w:rPr>
          <w:rFonts w:ascii="Arial" w:eastAsia="Calibri" w:hAnsi="Arial" w:cs="Arial"/>
          <w:b/>
          <w:bCs/>
          <w:i/>
          <w:color w:val="000000"/>
          <w:sz w:val="22"/>
          <w:szCs w:val="22"/>
          <w:u w:val="single"/>
          <w:lang w:eastAsia="en-US"/>
        </w:rPr>
      </w:pPr>
      <w:r w:rsidRPr="00044F03">
        <w:rPr>
          <w:rFonts w:ascii="Arial" w:eastAsia="Calibri" w:hAnsi="Arial" w:cs="Arial"/>
          <w:b/>
          <w:bCs/>
          <w:i/>
          <w:color w:val="000000"/>
          <w:sz w:val="22"/>
          <w:szCs w:val="22"/>
          <w:u w:val="single"/>
          <w:lang w:eastAsia="en-US"/>
        </w:rPr>
        <w:t xml:space="preserve">Załącznik nr </w:t>
      </w:r>
      <w:r>
        <w:rPr>
          <w:rFonts w:ascii="Arial" w:eastAsia="Calibri" w:hAnsi="Arial" w:cs="Arial"/>
          <w:b/>
          <w:bCs/>
          <w:i/>
          <w:color w:val="000000"/>
          <w:sz w:val="22"/>
          <w:szCs w:val="22"/>
          <w:u w:val="single"/>
          <w:lang w:eastAsia="en-US"/>
        </w:rPr>
        <w:t>7</w:t>
      </w:r>
      <w:r w:rsidRPr="00044F03">
        <w:rPr>
          <w:rFonts w:ascii="Arial" w:eastAsia="Calibri" w:hAnsi="Arial" w:cs="Arial"/>
          <w:b/>
          <w:bCs/>
          <w:i/>
          <w:color w:val="000000"/>
          <w:sz w:val="22"/>
          <w:szCs w:val="22"/>
          <w:u w:val="single"/>
          <w:lang w:eastAsia="en-US"/>
        </w:rPr>
        <w:t xml:space="preserve"> do SIWZ</w:t>
      </w:r>
    </w:p>
    <w:p w:rsidR="002C1284" w:rsidRPr="00044F03" w:rsidRDefault="002C1284" w:rsidP="002C1284">
      <w:pPr>
        <w:keepNext/>
        <w:tabs>
          <w:tab w:val="left" w:pos="708"/>
          <w:tab w:val="left" w:pos="8503"/>
        </w:tabs>
        <w:suppressAutoHyphens w:val="0"/>
        <w:jc w:val="both"/>
        <w:outlineLvl w:val="1"/>
        <w:rPr>
          <w:rFonts w:ascii="Arial" w:hAnsi="Arial" w:cs="Arial"/>
          <w:b/>
          <w:bCs/>
          <w:iCs/>
          <w:sz w:val="22"/>
          <w:szCs w:val="22"/>
          <w:lang w:eastAsia="pl-PL"/>
        </w:rPr>
      </w:pPr>
      <w:r w:rsidRPr="00044F03">
        <w:rPr>
          <w:rFonts w:ascii="Arial" w:hAnsi="Arial" w:cs="Arial"/>
          <w:b/>
          <w:bCs/>
          <w:iCs/>
          <w:sz w:val="22"/>
          <w:szCs w:val="22"/>
          <w:lang w:eastAsia="pl-PL"/>
        </w:rPr>
        <w:t>OP-IV.272.</w:t>
      </w:r>
      <w:r>
        <w:rPr>
          <w:rFonts w:ascii="Arial" w:hAnsi="Arial" w:cs="Arial"/>
          <w:b/>
          <w:bCs/>
          <w:iCs/>
          <w:sz w:val="22"/>
          <w:szCs w:val="22"/>
          <w:lang w:eastAsia="pl-PL"/>
        </w:rPr>
        <w:t>126</w:t>
      </w:r>
      <w:r w:rsidRPr="00044F03">
        <w:rPr>
          <w:rFonts w:ascii="Arial" w:hAnsi="Arial" w:cs="Arial"/>
          <w:b/>
          <w:bCs/>
          <w:iCs/>
          <w:sz w:val="22"/>
          <w:szCs w:val="22"/>
          <w:lang w:eastAsia="pl-PL"/>
        </w:rPr>
        <w:t>.2018.AGP</w:t>
      </w:r>
    </w:p>
    <w:p w:rsidR="002C1284" w:rsidRDefault="002C1284">
      <w:pPr>
        <w:rPr>
          <w:rFonts w:ascii="Calibri" w:hAnsi="Calibri"/>
          <w:color w:val="333333"/>
          <w:sz w:val="21"/>
          <w:szCs w:val="21"/>
        </w:rPr>
      </w:pPr>
    </w:p>
    <w:p w:rsidR="002C1284" w:rsidRDefault="002C1284">
      <w:pPr>
        <w:rPr>
          <w:rFonts w:ascii="Calibri" w:hAnsi="Calibri"/>
          <w:color w:val="333333"/>
          <w:sz w:val="21"/>
          <w:szCs w:val="21"/>
        </w:rPr>
      </w:pPr>
    </w:p>
    <w:p w:rsidR="002C1284" w:rsidRDefault="002C1284">
      <w:pPr>
        <w:rPr>
          <w:rFonts w:ascii="Calibri" w:hAnsi="Calibri"/>
          <w:color w:val="333333"/>
          <w:sz w:val="21"/>
          <w:szCs w:val="21"/>
        </w:rPr>
      </w:pPr>
    </w:p>
    <w:p w:rsidR="002C1284" w:rsidRDefault="002C1284">
      <w:pPr>
        <w:rPr>
          <w:rFonts w:ascii="Calibri" w:hAnsi="Calibri"/>
          <w:color w:val="333333"/>
          <w:sz w:val="21"/>
          <w:szCs w:val="21"/>
        </w:rPr>
      </w:pPr>
    </w:p>
    <w:p w:rsidR="00BE7362" w:rsidRDefault="002C1284">
      <w:pPr>
        <w:rPr>
          <w:rFonts w:ascii="Calibri" w:hAnsi="Calibri"/>
          <w:color w:val="333333"/>
          <w:sz w:val="21"/>
          <w:szCs w:val="21"/>
        </w:rPr>
      </w:pPr>
      <w:r>
        <w:rPr>
          <w:rFonts w:ascii="Calibri" w:hAnsi="Calibri"/>
          <w:color w:val="333333"/>
          <w:sz w:val="21"/>
          <w:szCs w:val="21"/>
        </w:rPr>
        <w:t xml:space="preserve">Identyfikator </w:t>
      </w:r>
      <w:proofErr w:type="gramStart"/>
      <w:r>
        <w:rPr>
          <w:rFonts w:ascii="Calibri" w:hAnsi="Calibri"/>
          <w:color w:val="333333"/>
          <w:sz w:val="21"/>
          <w:szCs w:val="21"/>
        </w:rPr>
        <w:t>postępowania:        477d</w:t>
      </w:r>
      <w:proofErr w:type="gramEnd"/>
      <w:r>
        <w:rPr>
          <w:rFonts w:ascii="Calibri" w:hAnsi="Calibri"/>
          <w:color w:val="333333"/>
          <w:sz w:val="21"/>
          <w:szCs w:val="21"/>
        </w:rPr>
        <w:t>8213-584c-40ec-a234-3c5dc5fbe101</w:t>
      </w:r>
    </w:p>
    <w:p w:rsidR="002C1284" w:rsidRDefault="002C1284">
      <w:pPr>
        <w:rPr>
          <w:rFonts w:ascii="Calibri" w:hAnsi="Calibri"/>
          <w:color w:val="333333"/>
          <w:sz w:val="21"/>
          <w:szCs w:val="21"/>
        </w:rPr>
      </w:pPr>
    </w:p>
    <w:p w:rsidR="000B63A6" w:rsidRDefault="000B63A6" w:rsidP="00801F2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  <w:lang w:eastAsia="en-US"/>
        </w:rPr>
      </w:pPr>
    </w:p>
    <w:p w:rsidR="000B63A6" w:rsidRDefault="00041C4F" w:rsidP="00801F2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5" w:history="1">
        <w:r w:rsidRPr="00AB2A26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https://miniportal.uzp.gov.pl/</w:t>
        </w:r>
      </w:hyperlink>
    </w:p>
    <w:p w:rsidR="00041C4F" w:rsidRPr="00801F2C" w:rsidRDefault="00041C4F" w:rsidP="00801F2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2C1284" w:rsidRDefault="002C1284">
      <w:pPr>
        <w:rPr>
          <w:rFonts w:ascii="Calibri" w:hAnsi="Calibri"/>
          <w:color w:val="333333"/>
          <w:sz w:val="21"/>
          <w:szCs w:val="21"/>
        </w:rPr>
      </w:pPr>
    </w:p>
    <w:p w:rsidR="002C1284" w:rsidRDefault="002C1284">
      <w:pPr>
        <w:rPr>
          <w:rFonts w:ascii="Calibri" w:hAnsi="Calibri"/>
          <w:color w:val="333333"/>
          <w:sz w:val="21"/>
          <w:szCs w:val="21"/>
        </w:rPr>
      </w:pPr>
    </w:p>
    <w:p w:rsidR="002C1284" w:rsidRDefault="002C1284">
      <w:pPr>
        <w:rPr>
          <w:rFonts w:ascii="Calibri" w:hAnsi="Calibri"/>
          <w:color w:val="333333"/>
          <w:sz w:val="21"/>
          <w:szCs w:val="21"/>
        </w:rPr>
      </w:pPr>
    </w:p>
    <w:p w:rsidR="002C1284" w:rsidRDefault="002C1284"/>
    <w:sectPr w:rsidR="002C1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A1"/>
    <w:rsid w:val="00041C4F"/>
    <w:rsid w:val="000B63A6"/>
    <w:rsid w:val="002C1284"/>
    <w:rsid w:val="00801F2C"/>
    <w:rsid w:val="00893AA1"/>
    <w:rsid w:val="00BE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2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63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2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63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Pawłowska</dc:creator>
  <cp:lastModifiedBy>Agnieszka Pawłowska</cp:lastModifiedBy>
  <cp:revision>7</cp:revision>
  <dcterms:created xsi:type="dcterms:W3CDTF">2018-11-26T08:35:00Z</dcterms:created>
  <dcterms:modified xsi:type="dcterms:W3CDTF">2018-11-26T08:54:00Z</dcterms:modified>
</cp:coreProperties>
</file>